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C218C" w:rsidRPr="00BB02C7" w:rsidRDefault="000521F4" w:rsidP="00BB02C7">
      <w:pPr>
        <w:spacing w:line="276" w:lineRule="auto"/>
        <w:jc w:val="center"/>
        <w:rPr>
          <w:rFonts w:ascii="Roboto" w:hAnsi="Roboto"/>
          <w:b/>
          <w:sz w:val="32"/>
          <w:szCs w:val="32"/>
        </w:rPr>
      </w:pPr>
      <w:r w:rsidRPr="00BB02C7">
        <w:rPr>
          <w:rFonts w:ascii="Roboto" w:hAnsi="Roboto"/>
          <w:b/>
          <w:sz w:val="32"/>
          <w:szCs w:val="32"/>
        </w:rPr>
        <w:t>Minutes of Evergreen Advisory Committee Meeting</w:t>
      </w:r>
    </w:p>
    <w:p w14:paraId="00000002" w14:textId="77777777" w:rsidR="00AC218C" w:rsidRPr="00BB46A7" w:rsidRDefault="000521F4" w:rsidP="00BB02C7">
      <w:pPr>
        <w:spacing w:line="276" w:lineRule="auto"/>
        <w:jc w:val="center"/>
        <w:rPr>
          <w:rFonts w:ascii="Roboto" w:hAnsi="Roboto"/>
          <w:sz w:val="28"/>
          <w:szCs w:val="28"/>
        </w:rPr>
      </w:pPr>
      <w:r w:rsidRPr="00BB46A7">
        <w:rPr>
          <w:rFonts w:ascii="Roboto" w:hAnsi="Roboto"/>
          <w:sz w:val="28"/>
          <w:szCs w:val="28"/>
        </w:rPr>
        <w:t>Via Zoom</w:t>
      </w:r>
    </w:p>
    <w:p w14:paraId="00000003" w14:textId="45E94B27" w:rsidR="00AC218C" w:rsidRPr="00BB46A7" w:rsidRDefault="000521F4" w:rsidP="00BB02C7">
      <w:pPr>
        <w:spacing w:line="276" w:lineRule="auto"/>
        <w:jc w:val="center"/>
        <w:rPr>
          <w:rFonts w:ascii="Roboto" w:hAnsi="Roboto"/>
          <w:sz w:val="28"/>
          <w:szCs w:val="28"/>
        </w:rPr>
      </w:pPr>
      <w:r w:rsidRPr="00BB46A7">
        <w:rPr>
          <w:rFonts w:ascii="Roboto" w:hAnsi="Roboto"/>
          <w:sz w:val="28"/>
          <w:szCs w:val="28"/>
        </w:rPr>
        <w:t xml:space="preserve">Wednesday, </w:t>
      </w:r>
      <w:r w:rsidR="00E5521C" w:rsidRPr="00BB46A7">
        <w:rPr>
          <w:rFonts w:ascii="Roboto" w:hAnsi="Roboto"/>
          <w:sz w:val="28"/>
          <w:szCs w:val="28"/>
        </w:rPr>
        <w:t>February 2, 2022</w:t>
      </w:r>
      <w:r w:rsidRPr="00BB46A7">
        <w:rPr>
          <w:rFonts w:ascii="Roboto" w:hAnsi="Roboto"/>
          <w:sz w:val="28"/>
          <w:szCs w:val="28"/>
        </w:rPr>
        <w:t xml:space="preserve"> at 2:30 PM</w:t>
      </w:r>
    </w:p>
    <w:p w14:paraId="00000005" w14:textId="77777777" w:rsidR="00AC218C" w:rsidRPr="00BB02C7" w:rsidRDefault="00AC218C" w:rsidP="00BB02C7">
      <w:pPr>
        <w:spacing w:line="276" w:lineRule="auto"/>
        <w:rPr>
          <w:rFonts w:ascii="Roboto" w:hAnsi="Roboto"/>
        </w:rPr>
      </w:pPr>
    </w:p>
    <w:p w14:paraId="00000006" w14:textId="051E5BE7" w:rsidR="00AC218C" w:rsidRPr="00BB02C7" w:rsidRDefault="000521F4" w:rsidP="00BB02C7">
      <w:pPr>
        <w:spacing w:line="276" w:lineRule="auto"/>
        <w:rPr>
          <w:rFonts w:ascii="Roboto" w:hAnsi="Roboto"/>
        </w:rPr>
      </w:pPr>
      <w:r w:rsidRPr="00BB02C7">
        <w:rPr>
          <w:rFonts w:ascii="Roboto" w:hAnsi="Roboto"/>
          <w:b/>
        </w:rPr>
        <w:t>Committee Members Present:</w:t>
      </w:r>
      <w:r w:rsidRPr="00BB02C7">
        <w:rPr>
          <w:rFonts w:ascii="Roboto" w:hAnsi="Roboto"/>
        </w:rPr>
        <w:t xml:space="preserve"> Debby Emerson (Wadsworth/Livingston), Lisa Gricius (Warsaw/Wyoming), Kimberly Iraci (Williamson/Wayne), Margo Prak (Bloomfield/Ontario), Erin Robinson (Arcade/Wyoming)</w:t>
      </w:r>
    </w:p>
    <w:p w14:paraId="00000007" w14:textId="0687B0C8" w:rsidR="00AC218C" w:rsidRPr="00BB02C7" w:rsidRDefault="000521F4" w:rsidP="00BB02C7">
      <w:pPr>
        <w:spacing w:line="276" w:lineRule="auto"/>
        <w:rPr>
          <w:rFonts w:ascii="Roboto" w:hAnsi="Roboto"/>
        </w:rPr>
      </w:pPr>
      <w:r w:rsidRPr="00BB02C7">
        <w:rPr>
          <w:rFonts w:ascii="Roboto" w:hAnsi="Roboto"/>
          <w:b/>
        </w:rPr>
        <w:t>Others Present:</w:t>
      </w:r>
      <w:r w:rsidRPr="00BB02C7">
        <w:rPr>
          <w:rFonts w:ascii="Roboto" w:hAnsi="Roboto"/>
        </w:rPr>
        <w:t xml:space="preserve"> Dan Guarracino (Automation Librarian, PLS), Kathryn Riedener (Cataloging, PLS)</w:t>
      </w:r>
    </w:p>
    <w:p w14:paraId="00000008" w14:textId="3911AC38" w:rsidR="00AC218C" w:rsidRPr="00A22D47" w:rsidRDefault="00A22D47" w:rsidP="00BB02C7">
      <w:pPr>
        <w:spacing w:line="276" w:lineRule="auto"/>
        <w:rPr>
          <w:rFonts w:ascii="Roboto" w:hAnsi="Roboto"/>
          <w:b/>
        </w:rPr>
      </w:pPr>
      <w:r>
        <w:rPr>
          <w:rFonts w:ascii="Roboto" w:hAnsi="Roboto"/>
          <w:b/>
        </w:rPr>
        <w:t xml:space="preserve">Absent: </w:t>
      </w:r>
      <w:r w:rsidRPr="00BB02C7">
        <w:rPr>
          <w:rFonts w:ascii="Roboto" w:hAnsi="Roboto"/>
        </w:rPr>
        <w:t>Kelsy Hibbard-Baker (Geneva/Ontario),</w:t>
      </w:r>
      <w:r w:rsidRPr="00A22D47">
        <w:rPr>
          <w:rFonts w:ascii="Roboto" w:hAnsi="Roboto"/>
        </w:rPr>
        <w:t xml:space="preserve"> </w:t>
      </w:r>
      <w:r w:rsidRPr="00BB02C7">
        <w:rPr>
          <w:rFonts w:ascii="Roboto" w:hAnsi="Roboto"/>
        </w:rPr>
        <w:t>Ron K</w:t>
      </w:r>
      <w:r>
        <w:rPr>
          <w:rFonts w:ascii="Roboto" w:hAnsi="Roboto"/>
        </w:rPr>
        <w:t>irsop (Executive Director, PLS)</w:t>
      </w:r>
    </w:p>
    <w:p w14:paraId="00000009" w14:textId="77777777" w:rsidR="00AC218C" w:rsidRPr="00BB02C7" w:rsidRDefault="00AC218C" w:rsidP="00BB02C7">
      <w:pPr>
        <w:spacing w:line="276" w:lineRule="auto"/>
        <w:rPr>
          <w:rFonts w:ascii="Roboto" w:hAnsi="Roboto"/>
        </w:rPr>
      </w:pPr>
    </w:p>
    <w:p w14:paraId="0000000A" w14:textId="77777777" w:rsidR="00AC218C" w:rsidRPr="00BB02C7" w:rsidRDefault="000521F4" w:rsidP="00BB02C7">
      <w:pPr>
        <w:numPr>
          <w:ilvl w:val="0"/>
          <w:numId w:val="3"/>
        </w:numPr>
        <w:pBdr>
          <w:top w:val="nil"/>
          <w:left w:val="nil"/>
          <w:bottom w:val="nil"/>
          <w:right w:val="nil"/>
          <w:between w:val="nil"/>
        </w:pBdr>
        <w:spacing w:line="276" w:lineRule="auto"/>
        <w:ind w:left="270" w:hanging="270"/>
        <w:rPr>
          <w:rFonts w:ascii="Roboto" w:hAnsi="Roboto"/>
          <w:color w:val="000000"/>
          <w:sz w:val="28"/>
          <w:szCs w:val="28"/>
        </w:rPr>
      </w:pPr>
      <w:r w:rsidRPr="00BB02C7">
        <w:rPr>
          <w:rFonts w:ascii="Roboto" w:hAnsi="Roboto"/>
          <w:b/>
          <w:color w:val="000000"/>
          <w:sz w:val="28"/>
          <w:szCs w:val="28"/>
        </w:rPr>
        <w:t xml:space="preserve">Call to </w:t>
      </w:r>
      <w:r w:rsidRPr="00BB02C7">
        <w:rPr>
          <w:rFonts w:ascii="Roboto" w:hAnsi="Roboto"/>
          <w:b/>
          <w:sz w:val="28"/>
          <w:szCs w:val="28"/>
        </w:rPr>
        <w:t>o</w:t>
      </w:r>
      <w:r w:rsidRPr="00BB02C7">
        <w:rPr>
          <w:rFonts w:ascii="Roboto" w:hAnsi="Roboto"/>
          <w:b/>
          <w:color w:val="000000"/>
          <w:sz w:val="28"/>
          <w:szCs w:val="28"/>
        </w:rPr>
        <w:t>rder</w:t>
      </w:r>
    </w:p>
    <w:p w14:paraId="0000000B" w14:textId="58580A3F" w:rsidR="00AC218C" w:rsidRPr="00BB02C7" w:rsidRDefault="000521F4" w:rsidP="00BB02C7">
      <w:pPr>
        <w:pBdr>
          <w:top w:val="nil"/>
          <w:left w:val="nil"/>
          <w:bottom w:val="nil"/>
          <w:right w:val="nil"/>
          <w:between w:val="nil"/>
        </w:pBdr>
        <w:spacing w:line="276" w:lineRule="auto"/>
        <w:ind w:left="720" w:hanging="720"/>
        <w:rPr>
          <w:rFonts w:ascii="Roboto" w:hAnsi="Roboto"/>
        </w:rPr>
      </w:pPr>
      <w:r w:rsidRPr="00BB02C7">
        <w:rPr>
          <w:rFonts w:ascii="Roboto" w:hAnsi="Roboto"/>
        </w:rPr>
        <w:t xml:space="preserve">The meeting began at </w:t>
      </w:r>
      <w:r w:rsidR="00A22D47">
        <w:rPr>
          <w:rFonts w:ascii="Roboto" w:hAnsi="Roboto"/>
        </w:rPr>
        <w:t>2:38pm</w:t>
      </w:r>
      <w:r w:rsidRPr="00BB02C7">
        <w:rPr>
          <w:rFonts w:ascii="Roboto" w:hAnsi="Roboto"/>
        </w:rPr>
        <w:t>.</w:t>
      </w:r>
      <w:bookmarkStart w:id="0" w:name="_GoBack"/>
      <w:bookmarkEnd w:id="0"/>
    </w:p>
    <w:p w14:paraId="0000000C" w14:textId="77777777" w:rsidR="00AC218C" w:rsidRPr="00BB02C7" w:rsidRDefault="00AC218C" w:rsidP="00BB02C7">
      <w:pPr>
        <w:pBdr>
          <w:top w:val="nil"/>
          <w:left w:val="nil"/>
          <w:bottom w:val="nil"/>
          <w:right w:val="nil"/>
          <w:between w:val="nil"/>
        </w:pBdr>
        <w:spacing w:line="276" w:lineRule="auto"/>
        <w:rPr>
          <w:rFonts w:ascii="Roboto" w:hAnsi="Roboto"/>
        </w:rPr>
      </w:pPr>
    </w:p>
    <w:p w14:paraId="0000000D" w14:textId="77777777" w:rsidR="00AC218C" w:rsidRPr="00BB02C7" w:rsidRDefault="000521F4" w:rsidP="00BB02C7">
      <w:pPr>
        <w:numPr>
          <w:ilvl w:val="0"/>
          <w:numId w:val="3"/>
        </w:numPr>
        <w:pBdr>
          <w:top w:val="nil"/>
          <w:left w:val="nil"/>
          <w:bottom w:val="nil"/>
          <w:right w:val="nil"/>
          <w:between w:val="nil"/>
        </w:pBdr>
        <w:spacing w:line="276" w:lineRule="auto"/>
        <w:ind w:left="270" w:hanging="270"/>
        <w:rPr>
          <w:rFonts w:ascii="Roboto" w:hAnsi="Roboto"/>
          <w:color w:val="000000"/>
          <w:sz w:val="28"/>
          <w:szCs w:val="28"/>
        </w:rPr>
      </w:pPr>
      <w:r w:rsidRPr="00BB02C7">
        <w:rPr>
          <w:rFonts w:ascii="Roboto" w:hAnsi="Roboto"/>
          <w:b/>
          <w:sz w:val="28"/>
          <w:szCs w:val="28"/>
        </w:rPr>
        <w:t>OWWL Policy Review</w:t>
      </w:r>
    </w:p>
    <w:p w14:paraId="0000000E" w14:textId="44233331" w:rsidR="00AC218C" w:rsidRPr="00BB02C7" w:rsidRDefault="000521F4" w:rsidP="00BB02C7">
      <w:pPr>
        <w:spacing w:line="276" w:lineRule="auto"/>
        <w:rPr>
          <w:rFonts w:ascii="Roboto" w:hAnsi="Roboto"/>
        </w:rPr>
      </w:pPr>
      <w:r w:rsidRPr="00BB02C7">
        <w:rPr>
          <w:rFonts w:ascii="Roboto" w:hAnsi="Roboto"/>
        </w:rPr>
        <w:t xml:space="preserve">The committee reviewed OWWL policies regarding </w:t>
      </w:r>
      <w:r w:rsidR="00E5521C" w:rsidRPr="00BB02C7">
        <w:rPr>
          <w:rFonts w:ascii="Roboto" w:hAnsi="Roboto"/>
        </w:rPr>
        <w:t>renewals and bills</w:t>
      </w:r>
      <w:r w:rsidRPr="00BB02C7">
        <w:rPr>
          <w:rFonts w:ascii="Roboto" w:hAnsi="Roboto"/>
        </w:rPr>
        <w:t xml:space="preserve">. The policies can be </w:t>
      </w:r>
      <w:hyperlink r:id="rId7">
        <w:r w:rsidRPr="00BB02C7">
          <w:rPr>
            <w:rFonts w:ascii="Roboto" w:hAnsi="Roboto"/>
            <w:color w:val="1155CC"/>
            <w:u w:val="single"/>
          </w:rPr>
          <w:t>found here</w:t>
        </w:r>
      </w:hyperlink>
      <w:r w:rsidRPr="00BB02C7">
        <w:rPr>
          <w:rFonts w:ascii="Roboto" w:hAnsi="Roboto"/>
        </w:rPr>
        <w:t>. The actual policies are in italics, while normal text is the committee’s discussion and recommendations.</w:t>
      </w:r>
    </w:p>
    <w:p w14:paraId="0000000F" w14:textId="77777777" w:rsidR="00AC218C" w:rsidRPr="00BB02C7" w:rsidRDefault="00AC218C" w:rsidP="00BB02C7">
      <w:pPr>
        <w:spacing w:line="276" w:lineRule="auto"/>
        <w:rPr>
          <w:rFonts w:ascii="Roboto" w:hAnsi="Roboto"/>
        </w:rPr>
      </w:pPr>
    </w:p>
    <w:p w14:paraId="00000010" w14:textId="1A051A03" w:rsidR="00AC218C" w:rsidRPr="00BB02C7" w:rsidRDefault="00E5521C" w:rsidP="00BB02C7">
      <w:pPr>
        <w:numPr>
          <w:ilvl w:val="0"/>
          <w:numId w:val="2"/>
        </w:numPr>
        <w:spacing w:line="276" w:lineRule="auto"/>
        <w:rPr>
          <w:rFonts w:ascii="Roboto" w:hAnsi="Roboto"/>
          <w:b/>
        </w:rPr>
      </w:pPr>
      <w:r w:rsidRPr="00BB02C7">
        <w:rPr>
          <w:rFonts w:ascii="Roboto" w:hAnsi="Roboto"/>
          <w:b/>
        </w:rPr>
        <w:t>Renewal limits</w:t>
      </w:r>
    </w:p>
    <w:p w14:paraId="00000015" w14:textId="17A73816" w:rsidR="00AC218C" w:rsidRPr="00BB02C7" w:rsidRDefault="00E5521C" w:rsidP="00BB02C7">
      <w:pPr>
        <w:spacing w:line="276" w:lineRule="auto"/>
        <w:ind w:left="720"/>
        <w:rPr>
          <w:rFonts w:ascii="Roboto" w:hAnsi="Roboto"/>
          <w:i/>
        </w:rPr>
      </w:pPr>
      <w:r w:rsidRPr="00BB02C7">
        <w:rPr>
          <w:rFonts w:ascii="Roboto" w:hAnsi="Roboto"/>
          <w:i/>
        </w:rPr>
        <w:t xml:space="preserve">The number of allowed renewals for a specific type of material is set by the </w:t>
      </w:r>
      <w:r w:rsidRPr="009C634A">
        <w:rPr>
          <w:rFonts w:ascii="Roboto" w:hAnsi="Roboto"/>
          <w:b/>
          <w:i/>
        </w:rPr>
        <w:t>CirculationModifier</w:t>
      </w:r>
      <w:r w:rsidRPr="00BB02C7">
        <w:rPr>
          <w:rFonts w:ascii="Roboto" w:hAnsi="Roboto"/>
          <w:i/>
        </w:rPr>
        <w:t xml:space="preserve"> according to library policies and/or the Standard Loan policies. (</w:t>
      </w:r>
      <w:r w:rsidR="00A22D47">
        <w:rPr>
          <w:rFonts w:ascii="Roboto" w:hAnsi="Roboto"/>
          <w:i/>
        </w:rPr>
        <w:t xml:space="preserve">EAC 2/2022, </w:t>
      </w:r>
      <w:r w:rsidRPr="00BB02C7">
        <w:rPr>
          <w:rFonts w:ascii="Roboto" w:hAnsi="Roboto"/>
          <w:i/>
        </w:rPr>
        <w:t>11/2013)</w:t>
      </w:r>
    </w:p>
    <w:p w14:paraId="00000016" w14:textId="77777777" w:rsidR="00AC218C" w:rsidRPr="00BB02C7" w:rsidRDefault="00AC218C" w:rsidP="00BB02C7">
      <w:pPr>
        <w:spacing w:line="276" w:lineRule="auto"/>
        <w:ind w:left="720"/>
        <w:rPr>
          <w:rFonts w:ascii="Roboto" w:hAnsi="Roboto"/>
        </w:rPr>
      </w:pPr>
    </w:p>
    <w:p w14:paraId="0000001A" w14:textId="1FBD77ED" w:rsidR="00AC218C" w:rsidRPr="00BB02C7" w:rsidRDefault="00E5521C" w:rsidP="00BB02C7">
      <w:pPr>
        <w:spacing w:line="276" w:lineRule="auto"/>
        <w:rPr>
          <w:rFonts w:ascii="Roboto" w:hAnsi="Roboto"/>
        </w:rPr>
      </w:pPr>
      <w:r w:rsidRPr="00BB02C7">
        <w:rPr>
          <w:rFonts w:ascii="Roboto" w:hAnsi="Roboto"/>
        </w:rPr>
        <w:tab/>
      </w:r>
      <w:r w:rsidR="00A22D47">
        <w:rPr>
          <w:rFonts w:ascii="Roboto" w:hAnsi="Roboto"/>
        </w:rPr>
        <w:t>No discussion or changes.</w:t>
      </w:r>
    </w:p>
    <w:p w14:paraId="0F2A0F8E" w14:textId="77777777" w:rsidR="00E5521C" w:rsidRPr="00BB02C7" w:rsidRDefault="00E5521C" w:rsidP="00BB02C7">
      <w:pPr>
        <w:spacing w:line="276" w:lineRule="auto"/>
        <w:rPr>
          <w:rFonts w:ascii="Roboto" w:hAnsi="Roboto"/>
        </w:rPr>
      </w:pPr>
    </w:p>
    <w:p w14:paraId="0000001B" w14:textId="0902EE5B" w:rsidR="00AC218C" w:rsidRPr="00BB02C7" w:rsidRDefault="00E5521C" w:rsidP="00BB02C7">
      <w:pPr>
        <w:numPr>
          <w:ilvl w:val="0"/>
          <w:numId w:val="2"/>
        </w:numPr>
        <w:spacing w:line="276" w:lineRule="auto"/>
        <w:rPr>
          <w:rFonts w:ascii="Roboto" w:hAnsi="Roboto"/>
          <w:b/>
        </w:rPr>
      </w:pPr>
      <w:r w:rsidRPr="00BB02C7">
        <w:rPr>
          <w:rFonts w:ascii="Roboto" w:hAnsi="Roboto"/>
          <w:b/>
        </w:rPr>
        <w:t>Renewal limit overrides</w:t>
      </w:r>
    </w:p>
    <w:p w14:paraId="0000001C" w14:textId="35550A39" w:rsidR="00AC218C" w:rsidRPr="00BB02C7" w:rsidRDefault="00E5521C" w:rsidP="00BB02C7">
      <w:pPr>
        <w:spacing w:line="276" w:lineRule="auto"/>
        <w:ind w:left="720"/>
        <w:rPr>
          <w:rFonts w:ascii="Roboto" w:hAnsi="Roboto"/>
          <w:i/>
        </w:rPr>
      </w:pPr>
      <w:r w:rsidRPr="00BB02C7">
        <w:rPr>
          <w:rFonts w:ascii="Roboto" w:hAnsi="Roboto"/>
          <w:i/>
        </w:rPr>
        <w:t>Avoid renewing items beyond the renewal limits. If the item belongs to another library, do not override the renewal limit without the per</w:t>
      </w:r>
      <w:r w:rsidR="00A22D47">
        <w:rPr>
          <w:rFonts w:ascii="Roboto" w:hAnsi="Roboto"/>
          <w:i/>
        </w:rPr>
        <w:t>mission of the owning library. (EAC 2/2022, OWWLAC,</w:t>
      </w:r>
      <w:r w:rsidRPr="00BB02C7">
        <w:rPr>
          <w:rFonts w:ascii="Roboto" w:hAnsi="Roboto"/>
          <w:i/>
        </w:rPr>
        <w:t xml:space="preserve"> 3/2014)</w:t>
      </w:r>
    </w:p>
    <w:p w14:paraId="0000001D" w14:textId="77777777" w:rsidR="00AC218C" w:rsidRPr="00BB02C7" w:rsidRDefault="00AC218C" w:rsidP="00BB02C7">
      <w:pPr>
        <w:spacing w:line="276" w:lineRule="auto"/>
        <w:ind w:left="720"/>
        <w:rPr>
          <w:rFonts w:ascii="Roboto" w:hAnsi="Roboto"/>
        </w:rPr>
      </w:pPr>
    </w:p>
    <w:p w14:paraId="0887ED8B" w14:textId="6A06F3AA" w:rsidR="00E5521C" w:rsidRDefault="00A22D47" w:rsidP="000D6CF1">
      <w:pPr>
        <w:spacing w:line="276" w:lineRule="auto"/>
        <w:ind w:firstLine="720"/>
        <w:rPr>
          <w:rFonts w:ascii="Roboto" w:hAnsi="Roboto"/>
        </w:rPr>
      </w:pPr>
      <w:r>
        <w:rPr>
          <w:rFonts w:ascii="Roboto" w:hAnsi="Roboto"/>
        </w:rPr>
        <w:t>No discussion or changes.</w:t>
      </w:r>
    </w:p>
    <w:p w14:paraId="27BEA8AF" w14:textId="3FB7D2C3" w:rsidR="00A22D47" w:rsidRDefault="00A22D47" w:rsidP="000D6CF1">
      <w:pPr>
        <w:spacing w:line="276" w:lineRule="auto"/>
        <w:ind w:firstLine="720"/>
        <w:rPr>
          <w:rFonts w:ascii="Roboto" w:hAnsi="Roboto"/>
        </w:rPr>
      </w:pPr>
    </w:p>
    <w:p w14:paraId="00000022" w14:textId="07CA1844" w:rsidR="00AC218C" w:rsidRPr="00BB02C7" w:rsidRDefault="00E5521C" w:rsidP="00BB02C7">
      <w:pPr>
        <w:numPr>
          <w:ilvl w:val="0"/>
          <w:numId w:val="2"/>
        </w:numPr>
        <w:spacing w:line="276" w:lineRule="auto"/>
        <w:rPr>
          <w:rFonts w:ascii="Roboto" w:hAnsi="Roboto"/>
          <w:b/>
        </w:rPr>
      </w:pPr>
      <w:r w:rsidRPr="00BB02C7">
        <w:rPr>
          <w:rFonts w:ascii="Roboto" w:hAnsi="Roboto"/>
          <w:b/>
        </w:rPr>
        <w:t>Renewals blocked for items with holds</w:t>
      </w:r>
    </w:p>
    <w:p w14:paraId="00000024" w14:textId="1B36D815" w:rsidR="00AC218C" w:rsidRPr="00BB02C7" w:rsidRDefault="00E5521C" w:rsidP="00BB02C7">
      <w:pPr>
        <w:spacing w:line="276" w:lineRule="auto"/>
        <w:ind w:left="720"/>
        <w:rPr>
          <w:rFonts w:ascii="Roboto" w:hAnsi="Roboto"/>
          <w:i/>
        </w:rPr>
      </w:pPr>
      <w:r w:rsidRPr="00BB02C7">
        <w:rPr>
          <w:rFonts w:ascii="Roboto" w:hAnsi="Roboto"/>
          <w:i/>
        </w:rPr>
        <w:t>Items with holds - title, volume, or copy level - cannot be renewed. The item must be checked in and routed to the next pending hold. (OWWLAC, 2/22/2006, 11/2013)</w:t>
      </w:r>
    </w:p>
    <w:p w14:paraId="220C61D1" w14:textId="77777777" w:rsidR="00E5521C" w:rsidRPr="00BB02C7" w:rsidRDefault="00E5521C" w:rsidP="00BB02C7">
      <w:pPr>
        <w:spacing w:line="276" w:lineRule="auto"/>
        <w:ind w:left="720"/>
        <w:rPr>
          <w:rFonts w:ascii="Roboto" w:hAnsi="Roboto"/>
        </w:rPr>
      </w:pPr>
    </w:p>
    <w:p w14:paraId="00000025" w14:textId="3E0FE611" w:rsidR="00AC218C" w:rsidRPr="00BB02C7" w:rsidRDefault="00A22D47" w:rsidP="00BB02C7">
      <w:pPr>
        <w:spacing w:line="276" w:lineRule="auto"/>
        <w:ind w:left="720"/>
        <w:rPr>
          <w:rFonts w:ascii="Roboto" w:hAnsi="Roboto"/>
        </w:rPr>
      </w:pPr>
      <w:r>
        <w:rPr>
          <w:rFonts w:ascii="Roboto" w:hAnsi="Roboto"/>
        </w:rPr>
        <w:lastRenderedPageBreak/>
        <w:t>No discussion or changes.</w:t>
      </w:r>
    </w:p>
    <w:p w14:paraId="00000026" w14:textId="77777777" w:rsidR="00AC218C" w:rsidRPr="00BB02C7" w:rsidRDefault="00AC218C" w:rsidP="00BB02C7">
      <w:pPr>
        <w:spacing w:line="276" w:lineRule="auto"/>
        <w:rPr>
          <w:rFonts w:ascii="Roboto" w:hAnsi="Roboto"/>
        </w:rPr>
      </w:pPr>
    </w:p>
    <w:p w14:paraId="00000027" w14:textId="358704A2" w:rsidR="00AC218C" w:rsidRPr="00BB02C7" w:rsidRDefault="00E5521C" w:rsidP="00BB02C7">
      <w:pPr>
        <w:numPr>
          <w:ilvl w:val="0"/>
          <w:numId w:val="2"/>
        </w:numPr>
        <w:spacing w:line="276" w:lineRule="auto"/>
        <w:rPr>
          <w:rFonts w:ascii="Roboto" w:hAnsi="Roboto"/>
          <w:b/>
        </w:rPr>
      </w:pPr>
      <w:r w:rsidRPr="00BB02C7">
        <w:rPr>
          <w:rFonts w:ascii="Roboto" w:hAnsi="Roboto"/>
          <w:b/>
        </w:rPr>
        <w:t>Renewals possible for accounts with circulation blocks</w:t>
      </w:r>
    </w:p>
    <w:p w14:paraId="0000002B" w14:textId="14F681BB" w:rsidR="00AC218C" w:rsidRPr="00BB02C7" w:rsidRDefault="00E5521C" w:rsidP="00BB02C7">
      <w:pPr>
        <w:spacing w:line="276" w:lineRule="auto"/>
        <w:ind w:left="720"/>
        <w:rPr>
          <w:rFonts w:ascii="Roboto" w:hAnsi="Roboto"/>
          <w:i/>
        </w:rPr>
      </w:pPr>
      <w:r w:rsidRPr="00BB02C7">
        <w:rPr>
          <w:rFonts w:ascii="Roboto" w:hAnsi="Roboto"/>
          <w:i/>
        </w:rPr>
        <w:t>There are no renewal blocks based on circulation blocks - fines $5.00 and more, or 5 or more overdue items. Overdue items can be renewed to finalize bills and stop additional bills from accruing. (</w:t>
      </w:r>
      <w:r w:rsidR="00A22D47">
        <w:rPr>
          <w:rFonts w:ascii="Roboto" w:hAnsi="Roboto"/>
          <w:i/>
        </w:rPr>
        <w:t xml:space="preserve">EAC 2/2022, </w:t>
      </w:r>
      <w:r w:rsidRPr="00BB02C7">
        <w:rPr>
          <w:rFonts w:ascii="Roboto" w:hAnsi="Roboto"/>
          <w:i/>
        </w:rPr>
        <w:t>OWWLAC, 5/2016)</w:t>
      </w:r>
    </w:p>
    <w:p w14:paraId="15EDBE26" w14:textId="22B46D37" w:rsidR="00E5521C" w:rsidRPr="00BB02C7" w:rsidRDefault="00E5521C" w:rsidP="00BB02C7">
      <w:pPr>
        <w:spacing w:line="276" w:lineRule="auto"/>
        <w:ind w:left="720"/>
        <w:rPr>
          <w:rFonts w:ascii="Roboto" w:hAnsi="Roboto"/>
          <w:i/>
        </w:rPr>
      </w:pPr>
    </w:p>
    <w:p w14:paraId="7ECE9F22" w14:textId="7C127E68" w:rsidR="00E5521C" w:rsidRPr="00BB02C7" w:rsidRDefault="00E5521C" w:rsidP="00BB02C7">
      <w:pPr>
        <w:spacing w:line="276" w:lineRule="auto"/>
        <w:ind w:left="720"/>
        <w:rPr>
          <w:rFonts w:ascii="Roboto" w:hAnsi="Roboto"/>
          <w:i/>
        </w:rPr>
      </w:pPr>
      <w:r w:rsidRPr="00BB02C7">
        <w:rPr>
          <w:rFonts w:ascii="Roboto" w:hAnsi="Roboto"/>
          <w:i/>
        </w:rPr>
        <w:t>It is recommended practice that library staff renew any overdue items to finalize bills before accepting payment for overdue materials.</w:t>
      </w:r>
    </w:p>
    <w:p w14:paraId="6C88602D" w14:textId="77777777" w:rsidR="00E5521C" w:rsidRPr="00BB02C7" w:rsidRDefault="00E5521C" w:rsidP="00BB02C7">
      <w:pPr>
        <w:spacing w:line="276" w:lineRule="auto"/>
        <w:ind w:left="720"/>
        <w:rPr>
          <w:rFonts w:ascii="Roboto" w:hAnsi="Roboto"/>
        </w:rPr>
      </w:pPr>
    </w:p>
    <w:p w14:paraId="00000031" w14:textId="52D45E35" w:rsidR="00AC218C" w:rsidRPr="00BB02C7" w:rsidRDefault="00A22D47" w:rsidP="00BB02C7">
      <w:pPr>
        <w:spacing w:line="276" w:lineRule="auto"/>
        <w:ind w:firstLine="720"/>
        <w:rPr>
          <w:rFonts w:ascii="Roboto" w:hAnsi="Roboto"/>
        </w:rPr>
      </w:pPr>
      <w:r>
        <w:rPr>
          <w:rFonts w:ascii="Roboto" w:hAnsi="Roboto"/>
        </w:rPr>
        <w:t>We discussed if this is relevant or needed changes and settled on no changes.</w:t>
      </w:r>
    </w:p>
    <w:p w14:paraId="179F525A" w14:textId="77777777" w:rsidR="00E5521C" w:rsidRPr="00BB02C7" w:rsidRDefault="00E5521C" w:rsidP="00BB02C7">
      <w:pPr>
        <w:spacing w:line="276" w:lineRule="auto"/>
        <w:ind w:firstLine="360"/>
        <w:rPr>
          <w:rFonts w:ascii="Roboto" w:hAnsi="Roboto"/>
        </w:rPr>
      </w:pPr>
    </w:p>
    <w:p w14:paraId="00000032" w14:textId="07DA1673" w:rsidR="00AC218C" w:rsidRPr="00BB02C7" w:rsidRDefault="00E5521C" w:rsidP="00BB02C7">
      <w:pPr>
        <w:numPr>
          <w:ilvl w:val="0"/>
          <w:numId w:val="2"/>
        </w:numPr>
        <w:spacing w:line="276" w:lineRule="auto"/>
        <w:rPr>
          <w:rFonts w:ascii="Roboto" w:hAnsi="Roboto"/>
          <w:b/>
        </w:rPr>
      </w:pPr>
      <w:r w:rsidRPr="00BB02C7">
        <w:rPr>
          <w:rFonts w:ascii="Roboto" w:hAnsi="Roboto"/>
          <w:b/>
        </w:rPr>
        <w:t>Overdue Materials</w:t>
      </w:r>
    </w:p>
    <w:p w14:paraId="00000035" w14:textId="51653BF8" w:rsidR="00AC218C" w:rsidRPr="00BB02C7" w:rsidRDefault="00E5521C" w:rsidP="00BB02C7">
      <w:pPr>
        <w:spacing w:line="276" w:lineRule="auto"/>
        <w:ind w:left="720"/>
        <w:rPr>
          <w:rFonts w:ascii="Roboto" w:hAnsi="Roboto"/>
          <w:i/>
        </w:rPr>
      </w:pPr>
      <w:r w:rsidRPr="00BB02C7">
        <w:rPr>
          <w:rFonts w:ascii="Roboto" w:hAnsi="Roboto"/>
          <w:i/>
        </w:rPr>
        <w:t xml:space="preserve">Bills for </w:t>
      </w:r>
      <w:r w:rsidRPr="00BB02C7">
        <w:rPr>
          <w:rFonts w:ascii="Roboto" w:hAnsi="Roboto"/>
          <w:b/>
          <w:i/>
        </w:rPr>
        <w:t>overdue materials</w:t>
      </w:r>
      <w:r w:rsidRPr="00BB02C7">
        <w:rPr>
          <w:rFonts w:ascii="Roboto" w:hAnsi="Roboto"/>
          <w:i/>
        </w:rPr>
        <w:t xml:space="preserve"> may be paid at any library and the bill payment kept by that library regardless of where the materials were checked out, where the materials were checked in, or who owns the materials. (</w:t>
      </w:r>
      <w:r w:rsidR="00A22D47">
        <w:rPr>
          <w:rFonts w:ascii="Roboto" w:hAnsi="Roboto"/>
          <w:i/>
        </w:rPr>
        <w:t xml:space="preserve">EAC 2/2022, </w:t>
      </w:r>
      <w:r w:rsidRPr="00BB02C7">
        <w:rPr>
          <w:rFonts w:ascii="Roboto" w:hAnsi="Roboto"/>
          <w:i/>
        </w:rPr>
        <w:t>11/2013)</w:t>
      </w:r>
    </w:p>
    <w:p w14:paraId="00000036" w14:textId="77777777" w:rsidR="00AC218C" w:rsidRPr="00BB02C7" w:rsidRDefault="00AC218C" w:rsidP="00BB02C7">
      <w:pPr>
        <w:spacing w:line="276" w:lineRule="auto"/>
        <w:ind w:left="720"/>
        <w:rPr>
          <w:rFonts w:ascii="Roboto" w:hAnsi="Roboto"/>
        </w:rPr>
      </w:pPr>
    </w:p>
    <w:p w14:paraId="0000003F" w14:textId="427E8A66" w:rsidR="00AC218C" w:rsidRPr="00BB02C7" w:rsidRDefault="00A22D47" w:rsidP="00BB02C7">
      <w:pPr>
        <w:spacing w:line="276" w:lineRule="auto"/>
        <w:ind w:left="720"/>
        <w:rPr>
          <w:rFonts w:ascii="Roboto" w:hAnsi="Roboto"/>
        </w:rPr>
      </w:pPr>
      <w:r>
        <w:rPr>
          <w:rFonts w:ascii="Roboto" w:hAnsi="Roboto"/>
        </w:rPr>
        <w:t>No discussion or change.</w:t>
      </w:r>
    </w:p>
    <w:p w14:paraId="00000040" w14:textId="77777777" w:rsidR="00AC218C" w:rsidRPr="00BB02C7" w:rsidRDefault="00AC218C" w:rsidP="00BB02C7">
      <w:pPr>
        <w:spacing w:line="276" w:lineRule="auto"/>
        <w:rPr>
          <w:rFonts w:ascii="Roboto" w:hAnsi="Roboto"/>
        </w:rPr>
      </w:pPr>
    </w:p>
    <w:p w14:paraId="00000041" w14:textId="0CED719F" w:rsidR="00AC218C" w:rsidRPr="00BB02C7" w:rsidRDefault="00E5521C" w:rsidP="00BB02C7">
      <w:pPr>
        <w:numPr>
          <w:ilvl w:val="0"/>
          <w:numId w:val="2"/>
        </w:numPr>
        <w:spacing w:line="276" w:lineRule="auto"/>
        <w:rPr>
          <w:rFonts w:ascii="Roboto" w:hAnsi="Roboto"/>
          <w:b/>
        </w:rPr>
      </w:pPr>
      <w:r w:rsidRPr="00BB02C7">
        <w:rPr>
          <w:rFonts w:ascii="Roboto" w:hAnsi="Roboto"/>
          <w:b/>
        </w:rPr>
        <w:t>Lost Materials and Damaged Materials</w:t>
      </w:r>
    </w:p>
    <w:p w14:paraId="739D010A" w14:textId="77777777" w:rsidR="00E5521C" w:rsidRPr="00BB02C7" w:rsidRDefault="00E5521C" w:rsidP="00BB02C7">
      <w:pPr>
        <w:spacing w:line="276" w:lineRule="auto"/>
        <w:ind w:left="720"/>
        <w:rPr>
          <w:rFonts w:ascii="Roboto" w:hAnsi="Roboto"/>
          <w:i/>
        </w:rPr>
      </w:pPr>
      <w:r w:rsidRPr="00BB02C7">
        <w:rPr>
          <w:rFonts w:ascii="Roboto" w:hAnsi="Roboto"/>
          <w:i/>
        </w:rPr>
        <w:t xml:space="preserve">Bills for </w:t>
      </w:r>
      <w:r w:rsidRPr="00BB02C7">
        <w:rPr>
          <w:rFonts w:ascii="Roboto" w:hAnsi="Roboto"/>
          <w:b/>
          <w:i/>
        </w:rPr>
        <w:t>lost and damaged materials</w:t>
      </w:r>
      <w:r w:rsidRPr="00BB02C7">
        <w:rPr>
          <w:rFonts w:ascii="Roboto" w:hAnsi="Roboto"/>
          <w:i/>
        </w:rPr>
        <w:t xml:space="preserve"> may be paid at any library </w:t>
      </w:r>
      <w:r w:rsidRPr="00BB02C7">
        <w:rPr>
          <w:rFonts w:ascii="Roboto" w:hAnsi="Roboto"/>
          <w:b/>
          <w:i/>
        </w:rPr>
        <w:t>but the payment must be forwarded to the owning library.</w:t>
      </w:r>
    </w:p>
    <w:p w14:paraId="0F76EA5A" w14:textId="77777777" w:rsidR="006C4BBF" w:rsidRPr="00BB02C7" w:rsidRDefault="00E5521C" w:rsidP="00BB02C7">
      <w:pPr>
        <w:pStyle w:val="ListParagraph"/>
        <w:numPr>
          <w:ilvl w:val="0"/>
          <w:numId w:val="4"/>
        </w:numPr>
        <w:spacing w:line="276" w:lineRule="auto"/>
        <w:rPr>
          <w:rFonts w:ascii="Roboto" w:hAnsi="Roboto"/>
          <w:i/>
        </w:rPr>
      </w:pPr>
      <w:r w:rsidRPr="00BB02C7">
        <w:rPr>
          <w:rFonts w:ascii="Roboto" w:hAnsi="Roboto"/>
          <w:i/>
        </w:rPr>
        <w:t xml:space="preserve">Lost/damaged bills are paid using the </w:t>
      </w:r>
      <w:r w:rsidRPr="00BB02C7">
        <w:rPr>
          <w:rFonts w:ascii="Roboto" w:hAnsi="Roboto"/>
          <w:b/>
          <w:i/>
        </w:rPr>
        <w:t>PaymentType</w:t>
      </w:r>
      <w:r w:rsidRPr="00BB02C7">
        <w:rPr>
          <w:rFonts w:ascii="Roboto" w:hAnsi="Roboto"/>
          <w:i/>
        </w:rPr>
        <w:t xml:space="preserve"> </w:t>
      </w:r>
      <w:r w:rsidR="006C4BBF" w:rsidRPr="00BB02C7">
        <w:rPr>
          <w:rFonts w:ascii="Roboto" w:hAnsi="Roboto"/>
          <w:i/>
        </w:rPr>
        <w:t>“</w:t>
      </w:r>
      <w:r w:rsidRPr="00BB02C7">
        <w:rPr>
          <w:rFonts w:ascii="Roboto" w:hAnsi="Roboto"/>
          <w:i/>
        </w:rPr>
        <w:t>Passthru</w:t>
      </w:r>
      <w:r w:rsidR="006C4BBF" w:rsidRPr="00BB02C7">
        <w:rPr>
          <w:rFonts w:ascii="Roboto" w:hAnsi="Roboto"/>
          <w:i/>
        </w:rPr>
        <w:t xml:space="preserve">” </w:t>
      </w:r>
      <w:r w:rsidRPr="00BB02C7">
        <w:rPr>
          <w:rFonts w:ascii="Roboto" w:hAnsi="Roboto"/>
          <w:i/>
        </w:rPr>
        <w:t>to clarify accounting at the payment library.</w:t>
      </w:r>
    </w:p>
    <w:p w14:paraId="42B7E704" w14:textId="77777777" w:rsidR="006C4BBF" w:rsidRPr="00BB02C7" w:rsidRDefault="00E5521C" w:rsidP="00BB02C7">
      <w:pPr>
        <w:pStyle w:val="ListParagraph"/>
        <w:numPr>
          <w:ilvl w:val="0"/>
          <w:numId w:val="4"/>
        </w:numPr>
        <w:spacing w:line="276" w:lineRule="auto"/>
        <w:rPr>
          <w:rFonts w:ascii="Roboto" w:hAnsi="Roboto"/>
          <w:i/>
        </w:rPr>
      </w:pPr>
      <w:r w:rsidRPr="00BB02C7">
        <w:rPr>
          <w:rFonts w:ascii="Roboto" w:hAnsi="Roboto"/>
          <w:i/>
        </w:rPr>
        <w:t>If being paid by check, the check must be addressed to the owning library.</w:t>
      </w:r>
    </w:p>
    <w:p w14:paraId="36AA16EC" w14:textId="43F2551C" w:rsidR="00E5521C" w:rsidRPr="00BB02C7" w:rsidRDefault="00E5521C" w:rsidP="00BB02C7">
      <w:pPr>
        <w:pStyle w:val="ListParagraph"/>
        <w:numPr>
          <w:ilvl w:val="0"/>
          <w:numId w:val="4"/>
        </w:numPr>
        <w:spacing w:line="276" w:lineRule="auto"/>
        <w:rPr>
          <w:rFonts w:ascii="Roboto" w:hAnsi="Roboto"/>
          <w:i/>
        </w:rPr>
      </w:pPr>
      <w:r w:rsidRPr="00BB02C7">
        <w:rPr>
          <w:rFonts w:ascii="Roboto" w:hAnsi="Roboto"/>
          <w:i/>
        </w:rPr>
        <w:t>Checks and cash may be sent to the owning library via delivery. Place the check/cash in an envelope with accompanying patron and item information, then place the envelope in one of the maroon delivery bags.</w:t>
      </w:r>
    </w:p>
    <w:p w14:paraId="67112CEB" w14:textId="77777777" w:rsidR="005D6401" w:rsidRDefault="005D6401" w:rsidP="00BB02C7">
      <w:pPr>
        <w:spacing w:line="276" w:lineRule="auto"/>
        <w:ind w:left="720"/>
        <w:rPr>
          <w:rFonts w:ascii="Roboto" w:hAnsi="Roboto"/>
          <w:i/>
        </w:rPr>
      </w:pPr>
    </w:p>
    <w:p w14:paraId="363E3DF7" w14:textId="16D43C12" w:rsidR="00E5521C" w:rsidRPr="00BB02C7" w:rsidRDefault="00E5521C" w:rsidP="00BB02C7">
      <w:pPr>
        <w:spacing w:line="276" w:lineRule="auto"/>
        <w:ind w:left="720"/>
        <w:rPr>
          <w:rFonts w:ascii="Roboto" w:hAnsi="Roboto"/>
          <w:i/>
        </w:rPr>
      </w:pPr>
      <w:r w:rsidRPr="00BB02C7">
        <w:rPr>
          <w:rFonts w:ascii="Roboto" w:hAnsi="Roboto"/>
          <w:i/>
        </w:rPr>
        <w:t>See: PayBills</w:t>
      </w:r>
    </w:p>
    <w:p w14:paraId="00000045" w14:textId="6AFF901F" w:rsidR="00AC218C" w:rsidRPr="00BB02C7" w:rsidRDefault="00E5521C" w:rsidP="00BB02C7">
      <w:pPr>
        <w:spacing w:line="276" w:lineRule="auto"/>
        <w:ind w:left="720"/>
        <w:rPr>
          <w:rFonts w:ascii="Roboto" w:hAnsi="Roboto"/>
          <w:i/>
        </w:rPr>
      </w:pPr>
      <w:r w:rsidRPr="00BB02C7">
        <w:rPr>
          <w:rFonts w:ascii="Roboto" w:hAnsi="Roboto"/>
          <w:i/>
        </w:rPr>
        <w:t>(</w:t>
      </w:r>
      <w:r w:rsidR="00A22D47">
        <w:rPr>
          <w:rFonts w:ascii="Roboto" w:hAnsi="Roboto"/>
          <w:i/>
        </w:rPr>
        <w:t xml:space="preserve">EAC 2/2022, </w:t>
      </w:r>
      <w:r w:rsidRPr="00BB02C7">
        <w:rPr>
          <w:rFonts w:ascii="Roboto" w:hAnsi="Roboto"/>
          <w:i/>
        </w:rPr>
        <w:t>11/2013)</w:t>
      </w:r>
    </w:p>
    <w:p w14:paraId="57D15CC0" w14:textId="77777777" w:rsidR="00E5521C" w:rsidRPr="00BB02C7" w:rsidRDefault="00E5521C" w:rsidP="00BB02C7">
      <w:pPr>
        <w:spacing w:line="276" w:lineRule="auto"/>
        <w:ind w:left="720"/>
        <w:rPr>
          <w:rFonts w:ascii="Roboto" w:hAnsi="Roboto"/>
          <w:i/>
        </w:rPr>
      </w:pPr>
    </w:p>
    <w:p w14:paraId="1D43B8FC" w14:textId="44B0AB82" w:rsidR="006C4BBF" w:rsidRDefault="00A22D47" w:rsidP="00BB02C7">
      <w:pPr>
        <w:spacing w:line="276" w:lineRule="auto"/>
        <w:ind w:left="720"/>
        <w:rPr>
          <w:rFonts w:ascii="Roboto" w:hAnsi="Roboto"/>
          <w:b/>
          <w:i/>
        </w:rPr>
      </w:pPr>
      <w:r>
        <w:rPr>
          <w:rFonts w:ascii="Roboto" w:hAnsi="Roboto"/>
        </w:rPr>
        <w:t>Changing the wording on “</w:t>
      </w:r>
      <w:r>
        <w:rPr>
          <w:rFonts w:ascii="Roboto" w:hAnsi="Roboto"/>
          <w:i/>
        </w:rPr>
        <w:t xml:space="preserve">Lost/Damaged bills are paid using the </w:t>
      </w:r>
      <w:r>
        <w:rPr>
          <w:rFonts w:ascii="Roboto" w:hAnsi="Roboto"/>
          <w:b/>
          <w:i/>
        </w:rPr>
        <w:t>Payment Type “</w:t>
      </w:r>
      <w:r>
        <w:rPr>
          <w:rFonts w:ascii="Roboto" w:hAnsi="Roboto"/>
          <w:i/>
        </w:rPr>
        <w:t xml:space="preserve">Work” and an annotation for the owning library.  “Check and cash may be sent to the owning library via delivery. Place the check/cash in an envelope with accompanying patron and item information, then place in a large size envelope and send in delivery” </w:t>
      </w:r>
      <w:r>
        <w:rPr>
          <w:rFonts w:ascii="Roboto" w:hAnsi="Roboto"/>
          <w:b/>
          <w:i/>
        </w:rPr>
        <w:t xml:space="preserve"> </w:t>
      </w:r>
    </w:p>
    <w:p w14:paraId="00000047" w14:textId="14A7349D" w:rsidR="00AC218C" w:rsidRDefault="00AC218C" w:rsidP="00BB02C7">
      <w:pPr>
        <w:spacing w:line="276" w:lineRule="auto"/>
        <w:rPr>
          <w:rFonts w:ascii="Roboto" w:hAnsi="Roboto"/>
        </w:rPr>
      </w:pPr>
    </w:p>
    <w:p w14:paraId="6D9A37D6" w14:textId="77777777" w:rsidR="005D6401" w:rsidRPr="00BB02C7" w:rsidRDefault="005D6401" w:rsidP="00BB02C7">
      <w:pPr>
        <w:spacing w:line="276" w:lineRule="auto"/>
        <w:rPr>
          <w:rFonts w:ascii="Roboto" w:hAnsi="Roboto"/>
        </w:rPr>
      </w:pPr>
    </w:p>
    <w:p w14:paraId="00000048" w14:textId="2E1B53E2" w:rsidR="00AC218C" w:rsidRPr="00BB46A7" w:rsidRDefault="006C4BBF" w:rsidP="00BB46A7">
      <w:pPr>
        <w:numPr>
          <w:ilvl w:val="0"/>
          <w:numId w:val="2"/>
        </w:numPr>
        <w:spacing w:line="276" w:lineRule="auto"/>
        <w:rPr>
          <w:rFonts w:ascii="Roboto" w:hAnsi="Roboto"/>
          <w:b/>
        </w:rPr>
      </w:pPr>
      <w:r w:rsidRPr="00BB46A7">
        <w:rPr>
          <w:rFonts w:ascii="Roboto" w:hAnsi="Roboto"/>
          <w:b/>
        </w:rPr>
        <w:lastRenderedPageBreak/>
        <w:t>Lost Materials Processing Fee bills</w:t>
      </w:r>
    </w:p>
    <w:p w14:paraId="0000004A" w14:textId="02000E72" w:rsidR="00AC218C" w:rsidRPr="00BB02C7" w:rsidRDefault="006C4BBF" w:rsidP="00BB02C7">
      <w:pPr>
        <w:spacing w:line="276" w:lineRule="auto"/>
        <w:ind w:left="720"/>
        <w:rPr>
          <w:rFonts w:ascii="Roboto" w:hAnsi="Roboto"/>
          <w:i/>
        </w:rPr>
      </w:pPr>
      <w:r w:rsidRPr="00BB02C7">
        <w:rPr>
          <w:rFonts w:ascii="Roboto" w:hAnsi="Roboto"/>
          <w:i/>
        </w:rPr>
        <w:t>If a library charges processing fees in addition to lost materials bills, then the library should roll the fee into the item price or use the system-generated Lost Materials Processing Fee bill. No libraries should create manual bills, after the fact. Contact PLS to configure the system-generated processing fee bill. (</w:t>
      </w:r>
      <w:r w:rsidR="00A22D47">
        <w:rPr>
          <w:rFonts w:ascii="Roboto" w:hAnsi="Roboto"/>
          <w:i/>
        </w:rPr>
        <w:t xml:space="preserve">EAC 2/2022, </w:t>
      </w:r>
      <w:r w:rsidRPr="00BB02C7">
        <w:rPr>
          <w:rFonts w:ascii="Roboto" w:hAnsi="Roboto"/>
          <w:i/>
        </w:rPr>
        <w:t>1/2014)</w:t>
      </w:r>
    </w:p>
    <w:p w14:paraId="23B0FCC7" w14:textId="77777777" w:rsidR="006C4BBF" w:rsidRPr="00BB02C7" w:rsidRDefault="006C4BBF" w:rsidP="00BB02C7">
      <w:pPr>
        <w:spacing w:line="276" w:lineRule="auto"/>
        <w:ind w:left="720"/>
        <w:rPr>
          <w:rFonts w:ascii="Roboto" w:hAnsi="Roboto"/>
        </w:rPr>
      </w:pPr>
    </w:p>
    <w:p w14:paraId="0000005A" w14:textId="39AA7125" w:rsidR="00AC218C" w:rsidRPr="00BB02C7" w:rsidRDefault="006C4BBF" w:rsidP="00BB02C7">
      <w:pPr>
        <w:spacing w:line="276" w:lineRule="auto"/>
        <w:rPr>
          <w:rFonts w:ascii="Roboto" w:hAnsi="Roboto"/>
        </w:rPr>
      </w:pPr>
      <w:r w:rsidRPr="00BB02C7">
        <w:rPr>
          <w:rFonts w:ascii="Roboto" w:hAnsi="Roboto"/>
        </w:rPr>
        <w:tab/>
      </w:r>
      <w:r w:rsidR="00A22D47">
        <w:rPr>
          <w:rFonts w:ascii="Roboto" w:hAnsi="Roboto"/>
        </w:rPr>
        <w:t>No discussion or changes.</w:t>
      </w:r>
    </w:p>
    <w:p w14:paraId="30DB5C95" w14:textId="77777777" w:rsidR="006C4BBF" w:rsidRPr="00BB02C7" w:rsidRDefault="006C4BBF" w:rsidP="00BB02C7">
      <w:pPr>
        <w:spacing w:line="276" w:lineRule="auto"/>
        <w:rPr>
          <w:rFonts w:ascii="Roboto" w:hAnsi="Roboto"/>
        </w:rPr>
      </w:pPr>
    </w:p>
    <w:p w14:paraId="0000005B" w14:textId="7256FA1B" w:rsidR="00AC218C" w:rsidRPr="00BB02C7" w:rsidRDefault="006C4BBF" w:rsidP="00BB02C7">
      <w:pPr>
        <w:numPr>
          <w:ilvl w:val="0"/>
          <w:numId w:val="2"/>
        </w:numPr>
        <w:spacing w:line="276" w:lineRule="auto"/>
        <w:rPr>
          <w:rFonts w:ascii="Roboto" w:hAnsi="Roboto"/>
          <w:b/>
        </w:rPr>
      </w:pPr>
      <w:r w:rsidRPr="00BB02C7">
        <w:rPr>
          <w:rFonts w:ascii="Roboto" w:hAnsi="Roboto"/>
          <w:b/>
        </w:rPr>
        <w:t>“Credit”</w:t>
      </w:r>
    </w:p>
    <w:p w14:paraId="0000005D" w14:textId="0F4D92A7" w:rsidR="00AC218C" w:rsidRPr="00BB02C7" w:rsidRDefault="006C4BBF" w:rsidP="00BB02C7">
      <w:pPr>
        <w:spacing w:line="276" w:lineRule="auto"/>
        <w:ind w:left="720"/>
        <w:rPr>
          <w:rFonts w:ascii="Roboto" w:hAnsi="Roboto"/>
          <w:i/>
        </w:rPr>
      </w:pPr>
      <w:r w:rsidRPr="00BB02C7">
        <w:rPr>
          <w:rFonts w:ascii="Roboto" w:hAnsi="Roboto"/>
          <w:i/>
        </w:rPr>
        <w:t>Libraries should not convert excess payment into credit. (</w:t>
      </w:r>
      <w:r w:rsidR="00A22D47">
        <w:rPr>
          <w:rFonts w:ascii="Roboto" w:hAnsi="Roboto"/>
          <w:i/>
        </w:rPr>
        <w:t xml:space="preserve">EAC 2/2022, </w:t>
      </w:r>
      <w:r w:rsidRPr="00BB02C7">
        <w:rPr>
          <w:rFonts w:ascii="Roboto" w:hAnsi="Roboto"/>
          <w:i/>
        </w:rPr>
        <w:t>OWWLAC, 9/25/2012, 11/2013)</w:t>
      </w:r>
    </w:p>
    <w:p w14:paraId="3474A515" w14:textId="77777777" w:rsidR="006C4BBF" w:rsidRPr="00BB02C7" w:rsidRDefault="006C4BBF" w:rsidP="00BB02C7">
      <w:pPr>
        <w:spacing w:line="276" w:lineRule="auto"/>
        <w:ind w:left="720"/>
        <w:rPr>
          <w:rFonts w:ascii="Roboto" w:hAnsi="Roboto"/>
        </w:rPr>
      </w:pPr>
    </w:p>
    <w:p w14:paraId="00000060" w14:textId="19907927" w:rsidR="00AC218C" w:rsidRPr="00BB02C7" w:rsidRDefault="006C4BBF" w:rsidP="00BB02C7">
      <w:pPr>
        <w:spacing w:line="276" w:lineRule="auto"/>
        <w:rPr>
          <w:rFonts w:ascii="Roboto" w:hAnsi="Roboto"/>
        </w:rPr>
      </w:pPr>
      <w:r w:rsidRPr="00BB02C7">
        <w:rPr>
          <w:rFonts w:ascii="Roboto" w:hAnsi="Roboto"/>
        </w:rPr>
        <w:tab/>
      </w:r>
      <w:r w:rsidR="00A22D47">
        <w:rPr>
          <w:rFonts w:ascii="Roboto" w:hAnsi="Roboto"/>
        </w:rPr>
        <w:t>No discussion or changes.</w:t>
      </w:r>
    </w:p>
    <w:p w14:paraId="00000061" w14:textId="77777777" w:rsidR="00AC218C" w:rsidRPr="00BB02C7" w:rsidRDefault="00AC218C" w:rsidP="00BB02C7">
      <w:pPr>
        <w:spacing w:line="276" w:lineRule="auto"/>
        <w:rPr>
          <w:rFonts w:ascii="Roboto" w:hAnsi="Roboto"/>
        </w:rPr>
      </w:pPr>
    </w:p>
    <w:p w14:paraId="00000062" w14:textId="07A70452" w:rsidR="00AC218C" w:rsidRPr="00BB02C7" w:rsidRDefault="006C4BBF" w:rsidP="00BB02C7">
      <w:pPr>
        <w:numPr>
          <w:ilvl w:val="0"/>
          <w:numId w:val="2"/>
        </w:numPr>
        <w:spacing w:line="276" w:lineRule="auto"/>
        <w:rPr>
          <w:rFonts w:ascii="Roboto" w:hAnsi="Roboto"/>
          <w:b/>
        </w:rPr>
      </w:pPr>
      <w:r w:rsidRPr="00BB02C7">
        <w:rPr>
          <w:rFonts w:ascii="Roboto" w:hAnsi="Roboto"/>
          <w:b/>
        </w:rPr>
        <w:t>Forgiving Bills</w:t>
      </w:r>
    </w:p>
    <w:p w14:paraId="00000064" w14:textId="1B91EB4B" w:rsidR="00AC218C" w:rsidRPr="00BB02C7" w:rsidRDefault="006C4BBF" w:rsidP="00BB02C7">
      <w:pPr>
        <w:spacing w:line="276" w:lineRule="auto"/>
        <w:ind w:left="720"/>
        <w:rPr>
          <w:rFonts w:ascii="Roboto" w:hAnsi="Roboto"/>
          <w:i/>
        </w:rPr>
      </w:pPr>
      <w:r w:rsidRPr="00BB02C7">
        <w:rPr>
          <w:rFonts w:ascii="Roboto" w:hAnsi="Roboto"/>
          <w:i/>
        </w:rPr>
        <w:t>When not holding a patron responsible for a fine, for whatever reason, use the “Forgive” PaymentType to clear the fine; add an annotation to attach relevant explanatory notes. (11/2013)</w:t>
      </w:r>
    </w:p>
    <w:p w14:paraId="61174B62" w14:textId="77777777" w:rsidR="006C4BBF" w:rsidRPr="00BB02C7" w:rsidRDefault="006C4BBF" w:rsidP="00BB02C7">
      <w:pPr>
        <w:spacing w:line="276" w:lineRule="auto"/>
        <w:ind w:left="720"/>
        <w:rPr>
          <w:rFonts w:ascii="Roboto" w:hAnsi="Roboto"/>
        </w:rPr>
      </w:pPr>
    </w:p>
    <w:p w14:paraId="0000008F" w14:textId="11EEEAC2" w:rsidR="00AC218C" w:rsidRPr="005D6401" w:rsidRDefault="00A22D47" w:rsidP="00BB02C7">
      <w:pPr>
        <w:spacing w:line="276" w:lineRule="auto"/>
        <w:ind w:left="720"/>
        <w:rPr>
          <w:rFonts w:ascii="Roboto" w:hAnsi="Roboto"/>
        </w:rPr>
      </w:pPr>
      <w:r>
        <w:rPr>
          <w:rFonts w:ascii="Roboto" w:hAnsi="Roboto"/>
        </w:rPr>
        <w:t>Discussed how Void Bi</w:t>
      </w:r>
      <w:r w:rsidR="00BB46A7">
        <w:rPr>
          <w:rFonts w:ascii="Roboto" w:hAnsi="Roboto"/>
        </w:rPr>
        <w:t>lling is being used by</w:t>
      </w:r>
      <w:r>
        <w:rPr>
          <w:rFonts w:ascii="Roboto" w:hAnsi="Roboto"/>
        </w:rPr>
        <w:t xml:space="preserve"> some libraries.  </w:t>
      </w:r>
      <w:r w:rsidR="005D6401" w:rsidRPr="005D6401">
        <w:rPr>
          <w:rFonts w:ascii="Roboto" w:hAnsi="Roboto"/>
        </w:rPr>
        <w:t>"Void All Bills" removes evidence in both the Staff Client and the patron end that a Bill ever existing. This halts the paper trail, which may be questioned in an audit.</w:t>
      </w:r>
      <w:r w:rsidR="005D6401">
        <w:rPr>
          <w:rFonts w:ascii="Roboto" w:hAnsi="Roboto"/>
        </w:rPr>
        <w:t xml:space="preserve"> </w:t>
      </w:r>
      <w:r w:rsidRPr="005D6401">
        <w:rPr>
          <w:rFonts w:ascii="Roboto" w:hAnsi="Roboto"/>
        </w:rPr>
        <w:t>No changes.</w:t>
      </w:r>
    </w:p>
    <w:p w14:paraId="4A68303C" w14:textId="77777777" w:rsidR="006C4BBF" w:rsidRPr="00BB02C7" w:rsidRDefault="006C4BBF" w:rsidP="00BB02C7">
      <w:pPr>
        <w:spacing w:line="276" w:lineRule="auto"/>
        <w:rPr>
          <w:rFonts w:ascii="Roboto" w:hAnsi="Roboto"/>
        </w:rPr>
      </w:pPr>
    </w:p>
    <w:p w14:paraId="00000090" w14:textId="77777777" w:rsidR="00AC218C" w:rsidRPr="00BB02C7" w:rsidRDefault="000521F4" w:rsidP="00BB02C7">
      <w:pPr>
        <w:numPr>
          <w:ilvl w:val="0"/>
          <w:numId w:val="3"/>
        </w:numPr>
        <w:pBdr>
          <w:top w:val="nil"/>
          <w:left w:val="nil"/>
          <w:bottom w:val="nil"/>
          <w:right w:val="nil"/>
          <w:between w:val="nil"/>
        </w:pBdr>
        <w:spacing w:line="276" w:lineRule="auto"/>
        <w:ind w:left="270" w:hanging="270"/>
        <w:rPr>
          <w:rFonts w:ascii="Roboto" w:hAnsi="Roboto"/>
          <w:sz w:val="28"/>
          <w:szCs w:val="28"/>
        </w:rPr>
      </w:pPr>
      <w:r w:rsidRPr="00BB02C7">
        <w:rPr>
          <w:rFonts w:ascii="Roboto" w:hAnsi="Roboto"/>
          <w:b/>
          <w:sz w:val="28"/>
          <w:szCs w:val="28"/>
        </w:rPr>
        <w:t>New business</w:t>
      </w:r>
    </w:p>
    <w:p w14:paraId="00000094" w14:textId="6773D0DF" w:rsidR="00AC218C" w:rsidRPr="00BB02C7" w:rsidRDefault="00AC218C" w:rsidP="00BB02C7">
      <w:pPr>
        <w:pBdr>
          <w:top w:val="nil"/>
          <w:left w:val="nil"/>
          <w:bottom w:val="nil"/>
          <w:right w:val="nil"/>
          <w:between w:val="nil"/>
        </w:pBdr>
        <w:spacing w:line="276" w:lineRule="auto"/>
        <w:rPr>
          <w:rFonts w:ascii="Roboto" w:hAnsi="Roboto"/>
        </w:rPr>
      </w:pPr>
    </w:p>
    <w:p w14:paraId="3D85C738" w14:textId="77777777" w:rsidR="008510D8" w:rsidRPr="008510D8" w:rsidRDefault="006C4BBF" w:rsidP="008510D8">
      <w:pPr>
        <w:pStyle w:val="ListParagraph"/>
        <w:numPr>
          <w:ilvl w:val="0"/>
          <w:numId w:val="7"/>
        </w:numPr>
        <w:pBdr>
          <w:top w:val="nil"/>
          <w:left w:val="nil"/>
          <w:bottom w:val="nil"/>
          <w:right w:val="nil"/>
          <w:between w:val="nil"/>
        </w:pBdr>
        <w:spacing w:line="276" w:lineRule="auto"/>
        <w:rPr>
          <w:rFonts w:ascii="Roboto" w:hAnsi="Roboto"/>
          <w:b/>
        </w:rPr>
      </w:pPr>
      <w:r w:rsidRPr="008510D8">
        <w:rPr>
          <w:rFonts w:ascii="Roboto" w:hAnsi="Roboto"/>
          <w:b/>
        </w:rPr>
        <w:t>Default search location in Evergreen</w:t>
      </w:r>
    </w:p>
    <w:p w14:paraId="5FBA1759" w14:textId="0D638204" w:rsidR="006C4BBF" w:rsidRDefault="006C4BBF" w:rsidP="000D6CF1">
      <w:pPr>
        <w:pStyle w:val="ListParagraph"/>
        <w:pBdr>
          <w:top w:val="nil"/>
          <w:left w:val="nil"/>
          <w:bottom w:val="nil"/>
          <w:right w:val="nil"/>
          <w:between w:val="nil"/>
        </w:pBdr>
        <w:spacing w:line="276" w:lineRule="auto"/>
        <w:rPr>
          <w:rFonts w:ascii="Roboto" w:hAnsi="Roboto"/>
          <w:i/>
        </w:rPr>
      </w:pPr>
      <w:r w:rsidRPr="000D6CF1">
        <w:rPr>
          <w:rFonts w:ascii="Roboto" w:hAnsi="Roboto"/>
          <w:i/>
        </w:rPr>
        <w:t>We’d like to discuss changing the default search location for newly registered patrons.</w:t>
      </w:r>
      <w:r w:rsidR="000D6CF1" w:rsidRPr="000D6CF1">
        <w:rPr>
          <w:rFonts w:ascii="Roboto" w:hAnsi="Roboto"/>
          <w:i/>
        </w:rPr>
        <w:t xml:space="preserve"> </w:t>
      </w:r>
      <w:r w:rsidRPr="000D6CF1">
        <w:rPr>
          <w:rFonts w:ascii="Roboto" w:hAnsi="Roboto"/>
          <w:i/>
        </w:rPr>
        <w:t>Right now, a patron’s default search location is their home library, but we’re wondering if setting the default search location to OWWL would be a more patron-friendly approach.</w:t>
      </w:r>
      <w:r w:rsidR="000D6CF1" w:rsidRPr="000D6CF1">
        <w:rPr>
          <w:rFonts w:ascii="Roboto" w:hAnsi="Roboto"/>
          <w:i/>
        </w:rPr>
        <w:t xml:space="preserve"> </w:t>
      </w:r>
      <w:r w:rsidRPr="000D6CF1">
        <w:rPr>
          <w:rFonts w:ascii="Roboto" w:hAnsi="Roboto"/>
          <w:i/>
        </w:rPr>
        <w:t>This would mean that searches, by default, would be at the consortium level when a patron logs in to their account.</w:t>
      </w:r>
    </w:p>
    <w:p w14:paraId="07C3FB65" w14:textId="77777777" w:rsidR="00BB46A7" w:rsidRDefault="00BB46A7" w:rsidP="000D6CF1">
      <w:pPr>
        <w:pStyle w:val="ListParagraph"/>
        <w:pBdr>
          <w:top w:val="nil"/>
          <w:left w:val="nil"/>
          <w:bottom w:val="nil"/>
          <w:right w:val="nil"/>
          <w:between w:val="nil"/>
        </w:pBdr>
        <w:spacing w:line="276" w:lineRule="auto"/>
        <w:rPr>
          <w:rFonts w:ascii="Roboto" w:hAnsi="Roboto"/>
        </w:rPr>
      </w:pPr>
    </w:p>
    <w:p w14:paraId="3D7F8AD3" w14:textId="37DF2CBC" w:rsidR="00A22D47" w:rsidRDefault="00A22D47" w:rsidP="000D6CF1">
      <w:pPr>
        <w:pStyle w:val="ListParagraph"/>
        <w:pBdr>
          <w:top w:val="nil"/>
          <w:left w:val="nil"/>
          <w:bottom w:val="nil"/>
          <w:right w:val="nil"/>
          <w:between w:val="nil"/>
        </w:pBdr>
        <w:spacing w:line="276" w:lineRule="auto"/>
        <w:rPr>
          <w:rFonts w:ascii="Roboto" w:hAnsi="Roboto"/>
        </w:rPr>
      </w:pPr>
      <w:r>
        <w:rPr>
          <w:rFonts w:ascii="Roboto" w:hAnsi="Roboto"/>
        </w:rPr>
        <w:t xml:space="preserve">The EAC recommends </w:t>
      </w:r>
      <w:r w:rsidR="00BB46A7">
        <w:rPr>
          <w:rFonts w:ascii="Roboto" w:hAnsi="Roboto"/>
        </w:rPr>
        <w:t>all new patron’s default search location will be OWWL for a more patron-friendly approach.</w:t>
      </w:r>
    </w:p>
    <w:p w14:paraId="673D7FAA" w14:textId="3C6A8BE3" w:rsidR="00BB46A7" w:rsidRDefault="00BB46A7" w:rsidP="00BB02C7">
      <w:pPr>
        <w:pStyle w:val="ListParagraph"/>
        <w:pBdr>
          <w:top w:val="nil"/>
          <w:left w:val="nil"/>
          <w:bottom w:val="nil"/>
          <w:right w:val="nil"/>
          <w:between w:val="nil"/>
        </w:pBdr>
        <w:spacing w:line="276" w:lineRule="auto"/>
        <w:rPr>
          <w:rFonts w:ascii="Roboto" w:hAnsi="Roboto"/>
        </w:rPr>
      </w:pPr>
    </w:p>
    <w:p w14:paraId="5E854853" w14:textId="0D96909E" w:rsidR="005D6401" w:rsidRDefault="005D6401" w:rsidP="00BB02C7">
      <w:pPr>
        <w:pStyle w:val="ListParagraph"/>
        <w:pBdr>
          <w:top w:val="nil"/>
          <w:left w:val="nil"/>
          <w:bottom w:val="nil"/>
          <w:right w:val="nil"/>
          <w:between w:val="nil"/>
        </w:pBdr>
        <w:spacing w:line="276" w:lineRule="auto"/>
        <w:rPr>
          <w:rFonts w:ascii="Roboto" w:hAnsi="Roboto"/>
        </w:rPr>
      </w:pPr>
    </w:p>
    <w:p w14:paraId="6436A5B5" w14:textId="77777777" w:rsidR="005D6401" w:rsidRPr="00BB02C7" w:rsidRDefault="005D6401" w:rsidP="00BB02C7">
      <w:pPr>
        <w:pStyle w:val="ListParagraph"/>
        <w:pBdr>
          <w:top w:val="nil"/>
          <w:left w:val="nil"/>
          <w:bottom w:val="nil"/>
          <w:right w:val="nil"/>
          <w:between w:val="nil"/>
        </w:pBdr>
        <w:spacing w:line="276" w:lineRule="auto"/>
        <w:rPr>
          <w:rFonts w:ascii="Roboto" w:hAnsi="Roboto"/>
        </w:rPr>
      </w:pPr>
    </w:p>
    <w:p w14:paraId="28DFC278" w14:textId="7CAD415B" w:rsidR="006C4BBF" w:rsidRPr="008510D8" w:rsidRDefault="006C4BBF" w:rsidP="00BB02C7">
      <w:pPr>
        <w:pStyle w:val="ListParagraph"/>
        <w:numPr>
          <w:ilvl w:val="0"/>
          <w:numId w:val="7"/>
        </w:numPr>
        <w:pBdr>
          <w:top w:val="nil"/>
          <w:left w:val="nil"/>
          <w:bottom w:val="nil"/>
          <w:right w:val="nil"/>
          <w:between w:val="nil"/>
        </w:pBdr>
        <w:spacing w:line="276" w:lineRule="auto"/>
        <w:rPr>
          <w:rFonts w:ascii="Roboto" w:hAnsi="Roboto"/>
          <w:b/>
        </w:rPr>
      </w:pPr>
      <w:r w:rsidRPr="008510D8">
        <w:rPr>
          <w:rFonts w:ascii="Roboto" w:hAnsi="Roboto"/>
          <w:b/>
        </w:rPr>
        <w:lastRenderedPageBreak/>
        <w:t>Mobile app</w:t>
      </w:r>
    </w:p>
    <w:p w14:paraId="1DB131E1" w14:textId="62A8DC08" w:rsidR="006C4BBF" w:rsidRDefault="008510D8" w:rsidP="00BB02C7">
      <w:pPr>
        <w:pStyle w:val="ListParagraph"/>
        <w:pBdr>
          <w:top w:val="nil"/>
          <w:left w:val="nil"/>
          <w:bottom w:val="nil"/>
          <w:right w:val="nil"/>
          <w:between w:val="nil"/>
        </w:pBdr>
        <w:spacing w:line="276" w:lineRule="auto"/>
        <w:rPr>
          <w:rFonts w:ascii="Roboto" w:hAnsi="Roboto"/>
          <w:i/>
        </w:rPr>
      </w:pPr>
      <w:r w:rsidRPr="000D6CF1">
        <w:rPr>
          <w:rFonts w:ascii="Roboto" w:hAnsi="Roboto"/>
          <w:i/>
        </w:rPr>
        <w:t>We’re planning to work with a developer to have a mobile app for iOS and Android developed. We had discussed this briefly at one point last year, too. We wanted to check in with you all to see if there are any big “wishlist” items before we dive in.</w:t>
      </w:r>
    </w:p>
    <w:p w14:paraId="030DFEF8" w14:textId="3ADD1E6F" w:rsidR="00BB46A7" w:rsidRDefault="00BB46A7" w:rsidP="00BB02C7">
      <w:pPr>
        <w:pStyle w:val="ListParagraph"/>
        <w:pBdr>
          <w:top w:val="nil"/>
          <w:left w:val="nil"/>
          <w:bottom w:val="nil"/>
          <w:right w:val="nil"/>
          <w:between w:val="nil"/>
        </w:pBdr>
        <w:spacing w:line="276" w:lineRule="auto"/>
        <w:rPr>
          <w:rFonts w:ascii="Roboto" w:hAnsi="Roboto"/>
        </w:rPr>
      </w:pPr>
    </w:p>
    <w:p w14:paraId="4FE55619" w14:textId="195094B2" w:rsidR="00BB46A7" w:rsidRPr="00BB46A7" w:rsidRDefault="00BB46A7" w:rsidP="00BB02C7">
      <w:pPr>
        <w:pStyle w:val="ListParagraph"/>
        <w:pBdr>
          <w:top w:val="nil"/>
          <w:left w:val="nil"/>
          <w:bottom w:val="nil"/>
          <w:right w:val="nil"/>
          <w:between w:val="nil"/>
        </w:pBdr>
        <w:spacing w:line="276" w:lineRule="auto"/>
        <w:rPr>
          <w:rFonts w:ascii="Roboto" w:hAnsi="Roboto"/>
        </w:rPr>
      </w:pPr>
      <w:r>
        <w:rPr>
          <w:rFonts w:ascii="Roboto" w:hAnsi="Roboto"/>
        </w:rPr>
        <w:t>The EAC had a various list of wishful ways with what the app could have.  Dan noted them all.</w:t>
      </w:r>
    </w:p>
    <w:p w14:paraId="5F3BBC8F" w14:textId="77777777" w:rsidR="008510D8" w:rsidRPr="00BB02C7" w:rsidRDefault="008510D8" w:rsidP="00BB02C7">
      <w:pPr>
        <w:pStyle w:val="ListParagraph"/>
        <w:pBdr>
          <w:top w:val="nil"/>
          <w:left w:val="nil"/>
          <w:bottom w:val="nil"/>
          <w:right w:val="nil"/>
          <w:between w:val="nil"/>
        </w:pBdr>
        <w:spacing w:line="276" w:lineRule="auto"/>
        <w:rPr>
          <w:rFonts w:ascii="Roboto" w:hAnsi="Roboto"/>
        </w:rPr>
      </w:pPr>
    </w:p>
    <w:p w14:paraId="55C15BB8" w14:textId="461EDEC8" w:rsidR="006C4BBF" w:rsidRPr="008510D8" w:rsidRDefault="006C4BBF" w:rsidP="00BB02C7">
      <w:pPr>
        <w:pStyle w:val="ListParagraph"/>
        <w:numPr>
          <w:ilvl w:val="0"/>
          <w:numId w:val="7"/>
        </w:numPr>
        <w:pBdr>
          <w:top w:val="nil"/>
          <w:left w:val="nil"/>
          <w:bottom w:val="nil"/>
          <w:right w:val="nil"/>
          <w:between w:val="nil"/>
        </w:pBdr>
        <w:spacing w:line="276" w:lineRule="auto"/>
        <w:rPr>
          <w:rFonts w:ascii="Roboto" w:hAnsi="Roboto"/>
          <w:b/>
        </w:rPr>
      </w:pPr>
      <w:r w:rsidRPr="008510D8">
        <w:rPr>
          <w:rFonts w:ascii="Roboto" w:hAnsi="Roboto"/>
          <w:b/>
        </w:rPr>
        <w:t>Expunging existing fines</w:t>
      </w:r>
    </w:p>
    <w:p w14:paraId="2771B401" w14:textId="1F0DC5E3" w:rsidR="006C4BBF" w:rsidRDefault="00C94C19" w:rsidP="00C94C19">
      <w:pPr>
        <w:pBdr>
          <w:top w:val="nil"/>
          <w:left w:val="nil"/>
          <w:bottom w:val="nil"/>
          <w:right w:val="nil"/>
          <w:between w:val="nil"/>
        </w:pBdr>
        <w:spacing w:line="276" w:lineRule="auto"/>
        <w:ind w:left="720"/>
        <w:rPr>
          <w:rFonts w:ascii="Roboto" w:hAnsi="Roboto"/>
          <w:i/>
        </w:rPr>
      </w:pPr>
      <w:r w:rsidRPr="000D6CF1">
        <w:rPr>
          <w:rFonts w:ascii="Roboto" w:hAnsi="Roboto"/>
          <w:i/>
        </w:rPr>
        <w:t>We’ve had a few requests from libraries who have gone (or are planning to go) fine-free for help expunging existing fines. We wanted to start a conversation with you all about the best way to approach this.</w:t>
      </w:r>
    </w:p>
    <w:p w14:paraId="6E6D560D" w14:textId="326239FB" w:rsidR="00BB46A7" w:rsidRDefault="00BB46A7" w:rsidP="00C94C19">
      <w:pPr>
        <w:pBdr>
          <w:top w:val="nil"/>
          <w:left w:val="nil"/>
          <w:bottom w:val="nil"/>
          <w:right w:val="nil"/>
          <w:between w:val="nil"/>
        </w:pBdr>
        <w:spacing w:line="276" w:lineRule="auto"/>
        <w:ind w:left="720"/>
        <w:rPr>
          <w:rFonts w:ascii="Roboto" w:hAnsi="Roboto"/>
          <w:i/>
        </w:rPr>
      </w:pPr>
    </w:p>
    <w:p w14:paraId="7D5712EB" w14:textId="4B33C05B" w:rsidR="00BB46A7" w:rsidRPr="00BB46A7" w:rsidRDefault="00BB46A7" w:rsidP="00C94C19">
      <w:pPr>
        <w:pBdr>
          <w:top w:val="nil"/>
          <w:left w:val="nil"/>
          <w:bottom w:val="nil"/>
          <w:right w:val="nil"/>
          <w:between w:val="nil"/>
        </w:pBdr>
        <w:spacing w:line="276" w:lineRule="auto"/>
        <w:ind w:left="720"/>
        <w:rPr>
          <w:rFonts w:ascii="Roboto" w:hAnsi="Roboto"/>
        </w:rPr>
      </w:pPr>
      <w:r>
        <w:rPr>
          <w:rFonts w:ascii="Roboto" w:hAnsi="Roboto"/>
        </w:rPr>
        <w:t>The EAC discussed and decided that the best action would be to take this discussion to PLSDAC.</w:t>
      </w:r>
    </w:p>
    <w:p w14:paraId="7D85FD04" w14:textId="77777777" w:rsidR="00C94C19" w:rsidRPr="00BB02C7" w:rsidRDefault="00C94C19" w:rsidP="00BB02C7">
      <w:pPr>
        <w:pBdr>
          <w:top w:val="nil"/>
          <w:left w:val="nil"/>
          <w:bottom w:val="nil"/>
          <w:right w:val="nil"/>
          <w:between w:val="nil"/>
        </w:pBdr>
        <w:spacing w:line="276" w:lineRule="auto"/>
        <w:rPr>
          <w:rFonts w:ascii="Roboto" w:hAnsi="Roboto"/>
        </w:rPr>
      </w:pPr>
    </w:p>
    <w:p w14:paraId="11F3A31B" w14:textId="56957F27" w:rsidR="008510D8" w:rsidRDefault="008510D8" w:rsidP="008510D8">
      <w:pPr>
        <w:pStyle w:val="ListParagraph"/>
        <w:numPr>
          <w:ilvl w:val="0"/>
          <w:numId w:val="7"/>
        </w:numPr>
        <w:pBdr>
          <w:top w:val="nil"/>
          <w:left w:val="nil"/>
          <w:bottom w:val="nil"/>
          <w:right w:val="nil"/>
          <w:between w:val="nil"/>
        </w:pBdr>
        <w:spacing w:line="276" w:lineRule="auto"/>
        <w:rPr>
          <w:rFonts w:ascii="Roboto" w:hAnsi="Roboto"/>
          <w:b/>
        </w:rPr>
      </w:pPr>
      <w:r>
        <w:rPr>
          <w:rFonts w:ascii="Roboto" w:hAnsi="Roboto"/>
          <w:b/>
        </w:rPr>
        <w:t>Staff privileges</w:t>
      </w:r>
    </w:p>
    <w:p w14:paraId="2922CAC0" w14:textId="67B5F005" w:rsidR="008510D8" w:rsidRDefault="006C4BBF" w:rsidP="008510D8">
      <w:pPr>
        <w:pBdr>
          <w:top w:val="nil"/>
          <w:left w:val="nil"/>
          <w:bottom w:val="nil"/>
          <w:right w:val="nil"/>
          <w:between w:val="nil"/>
        </w:pBdr>
        <w:spacing w:line="276" w:lineRule="auto"/>
        <w:ind w:left="720"/>
        <w:rPr>
          <w:rFonts w:ascii="Roboto" w:hAnsi="Roboto"/>
          <w:i/>
        </w:rPr>
      </w:pPr>
      <w:r w:rsidRPr="000D6CF1">
        <w:rPr>
          <w:rFonts w:ascii="Roboto" w:hAnsi="Roboto"/>
          <w:i/>
        </w:rPr>
        <w:t>Folks with staff privileges at multiple libraries or who have moved between libraries issued new accounts.</w:t>
      </w:r>
    </w:p>
    <w:p w14:paraId="49C5DFC2" w14:textId="2490653A" w:rsidR="00BB46A7" w:rsidRDefault="00BB46A7" w:rsidP="008510D8">
      <w:pPr>
        <w:pBdr>
          <w:top w:val="nil"/>
          <w:left w:val="nil"/>
          <w:bottom w:val="nil"/>
          <w:right w:val="nil"/>
          <w:between w:val="nil"/>
        </w:pBdr>
        <w:spacing w:line="276" w:lineRule="auto"/>
        <w:ind w:left="720"/>
        <w:rPr>
          <w:rFonts w:ascii="Roboto" w:hAnsi="Roboto"/>
          <w:i/>
        </w:rPr>
      </w:pPr>
    </w:p>
    <w:p w14:paraId="52883757" w14:textId="13F61A21" w:rsidR="00BB46A7" w:rsidRPr="00BB46A7" w:rsidRDefault="00BB46A7" w:rsidP="008510D8">
      <w:pPr>
        <w:pBdr>
          <w:top w:val="nil"/>
          <w:left w:val="nil"/>
          <w:bottom w:val="nil"/>
          <w:right w:val="nil"/>
          <w:between w:val="nil"/>
        </w:pBdr>
        <w:spacing w:line="276" w:lineRule="auto"/>
        <w:ind w:left="720"/>
        <w:rPr>
          <w:rFonts w:ascii="Roboto" w:hAnsi="Roboto"/>
          <w:b/>
        </w:rPr>
      </w:pPr>
      <w:r>
        <w:rPr>
          <w:rFonts w:ascii="Roboto" w:hAnsi="Roboto"/>
        </w:rPr>
        <w:t>A bug was discovered if an employee works at more than one OWWL library that certain payments would not record correctly.  Short term fix is that the employee will have separate logins for each library – this is called the Margo Fix.  Plan in the future to fix this bug and go back to the employee having one login.</w:t>
      </w:r>
    </w:p>
    <w:p w14:paraId="5AA93B8F" w14:textId="77777777" w:rsidR="008510D8" w:rsidRDefault="008510D8" w:rsidP="008510D8">
      <w:pPr>
        <w:pBdr>
          <w:top w:val="nil"/>
          <w:left w:val="nil"/>
          <w:bottom w:val="nil"/>
          <w:right w:val="nil"/>
          <w:between w:val="nil"/>
        </w:pBdr>
        <w:spacing w:line="276" w:lineRule="auto"/>
        <w:ind w:left="720"/>
        <w:rPr>
          <w:rFonts w:ascii="Roboto" w:hAnsi="Roboto"/>
          <w:b/>
        </w:rPr>
      </w:pPr>
    </w:p>
    <w:p w14:paraId="4083D523" w14:textId="77777777" w:rsidR="008510D8" w:rsidRPr="008510D8" w:rsidRDefault="008510D8" w:rsidP="008510D8">
      <w:pPr>
        <w:pStyle w:val="ListParagraph"/>
        <w:numPr>
          <w:ilvl w:val="0"/>
          <w:numId w:val="7"/>
        </w:numPr>
        <w:pBdr>
          <w:top w:val="nil"/>
          <w:left w:val="nil"/>
          <w:bottom w:val="nil"/>
          <w:right w:val="nil"/>
          <w:between w:val="nil"/>
        </w:pBdr>
        <w:spacing w:line="276" w:lineRule="auto"/>
        <w:rPr>
          <w:rFonts w:ascii="Roboto" w:hAnsi="Roboto"/>
          <w:b/>
        </w:rPr>
      </w:pPr>
      <w:r w:rsidRPr="008510D8">
        <w:rPr>
          <w:rFonts w:ascii="Roboto" w:hAnsi="Roboto"/>
          <w:b/>
        </w:rPr>
        <w:t>Evergreen upgrade</w:t>
      </w:r>
    </w:p>
    <w:p w14:paraId="74013818" w14:textId="0503EBDD" w:rsidR="008510D8" w:rsidRDefault="006C4BBF" w:rsidP="008510D8">
      <w:pPr>
        <w:pStyle w:val="ListParagraph"/>
        <w:pBdr>
          <w:top w:val="nil"/>
          <w:left w:val="nil"/>
          <w:bottom w:val="nil"/>
          <w:right w:val="nil"/>
          <w:between w:val="nil"/>
        </w:pBdr>
        <w:spacing w:line="276" w:lineRule="auto"/>
        <w:rPr>
          <w:rFonts w:ascii="Roboto" w:hAnsi="Roboto"/>
          <w:i/>
        </w:rPr>
      </w:pPr>
      <w:r w:rsidRPr="000D6CF1">
        <w:rPr>
          <w:rFonts w:ascii="Roboto" w:hAnsi="Roboto"/>
          <w:i/>
        </w:rPr>
        <w:t>Evergreen upgrade coming later this year.</w:t>
      </w:r>
    </w:p>
    <w:p w14:paraId="027C3CC1" w14:textId="46ECFEDF" w:rsidR="00BB46A7" w:rsidRDefault="00BB46A7" w:rsidP="008510D8">
      <w:pPr>
        <w:pStyle w:val="ListParagraph"/>
        <w:pBdr>
          <w:top w:val="nil"/>
          <w:left w:val="nil"/>
          <w:bottom w:val="nil"/>
          <w:right w:val="nil"/>
          <w:between w:val="nil"/>
        </w:pBdr>
        <w:spacing w:line="276" w:lineRule="auto"/>
        <w:rPr>
          <w:rFonts w:ascii="Roboto" w:hAnsi="Roboto"/>
          <w:i/>
        </w:rPr>
      </w:pPr>
    </w:p>
    <w:p w14:paraId="0CFA94E6" w14:textId="3DEEED4E" w:rsidR="00BB46A7" w:rsidRPr="00BB46A7" w:rsidRDefault="00BB46A7" w:rsidP="008510D8">
      <w:pPr>
        <w:pStyle w:val="ListParagraph"/>
        <w:pBdr>
          <w:top w:val="nil"/>
          <w:left w:val="nil"/>
          <w:bottom w:val="nil"/>
          <w:right w:val="nil"/>
          <w:between w:val="nil"/>
        </w:pBdr>
        <w:spacing w:line="276" w:lineRule="auto"/>
        <w:rPr>
          <w:rFonts w:ascii="Roboto" w:hAnsi="Roboto"/>
          <w:b/>
        </w:rPr>
      </w:pPr>
      <w:r>
        <w:rPr>
          <w:rFonts w:ascii="Roboto" w:hAnsi="Roboto"/>
        </w:rPr>
        <w:t xml:space="preserve">PLS is looking into what version to upgrade to (3.7 or 3.8) which will effect the timeline of the upgrade.  </w:t>
      </w:r>
    </w:p>
    <w:p w14:paraId="625571BE" w14:textId="77777777" w:rsidR="008510D8" w:rsidRDefault="008510D8" w:rsidP="008510D8">
      <w:pPr>
        <w:pBdr>
          <w:top w:val="nil"/>
          <w:left w:val="nil"/>
          <w:bottom w:val="nil"/>
          <w:right w:val="nil"/>
          <w:between w:val="nil"/>
        </w:pBdr>
        <w:spacing w:line="276" w:lineRule="auto"/>
        <w:ind w:left="720"/>
        <w:rPr>
          <w:rFonts w:ascii="Roboto" w:hAnsi="Roboto"/>
          <w:b/>
        </w:rPr>
      </w:pPr>
    </w:p>
    <w:p w14:paraId="181F7483" w14:textId="23A22089" w:rsidR="008510D8" w:rsidRPr="008510D8" w:rsidRDefault="008510D8" w:rsidP="008510D8">
      <w:pPr>
        <w:pStyle w:val="ListParagraph"/>
        <w:numPr>
          <w:ilvl w:val="0"/>
          <w:numId w:val="7"/>
        </w:numPr>
        <w:pBdr>
          <w:top w:val="nil"/>
          <w:left w:val="nil"/>
          <w:bottom w:val="nil"/>
          <w:right w:val="nil"/>
          <w:between w:val="nil"/>
        </w:pBdr>
        <w:spacing w:line="276" w:lineRule="auto"/>
        <w:rPr>
          <w:rFonts w:ascii="Roboto" w:hAnsi="Roboto"/>
          <w:b/>
        </w:rPr>
      </w:pPr>
      <w:r w:rsidRPr="008510D8">
        <w:rPr>
          <w:rFonts w:ascii="Roboto" w:hAnsi="Roboto"/>
          <w:b/>
        </w:rPr>
        <w:t>Tracking Evergreen changes</w:t>
      </w:r>
    </w:p>
    <w:p w14:paraId="641AE445" w14:textId="12E4F82D" w:rsidR="006C4BBF" w:rsidRDefault="006C4BBF" w:rsidP="008510D8">
      <w:pPr>
        <w:pStyle w:val="ListParagraph"/>
        <w:pBdr>
          <w:top w:val="nil"/>
          <w:left w:val="nil"/>
          <w:bottom w:val="nil"/>
          <w:right w:val="nil"/>
          <w:between w:val="nil"/>
        </w:pBdr>
        <w:spacing w:line="276" w:lineRule="auto"/>
        <w:rPr>
          <w:rFonts w:ascii="Roboto" w:hAnsi="Roboto"/>
          <w:i/>
        </w:rPr>
      </w:pPr>
      <w:r w:rsidRPr="000D6CF1">
        <w:rPr>
          <w:rFonts w:ascii="Roboto" w:hAnsi="Roboto"/>
          <w:i/>
        </w:rPr>
        <w:t>A new way of tracking Evergreen changes (</w:t>
      </w:r>
      <w:hyperlink r:id="rId8" w:history="1">
        <w:r w:rsidRPr="000D6CF1">
          <w:rPr>
            <w:rStyle w:val="Hyperlink"/>
            <w:rFonts w:ascii="Roboto" w:hAnsi="Roboto"/>
            <w:i/>
          </w:rPr>
          <w:t>https://docs.owwl.org/Evergreen/EvergreenChangelog</w:t>
        </w:r>
      </w:hyperlink>
      <w:r w:rsidRPr="000D6CF1">
        <w:rPr>
          <w:rFonts w:ascii="Roboto" w:hAnsi="Roboto"/>
          <w:i/>
        </w:rPr>
        <w:t>)</w:t>
      </w:r>
    </w:p>
    <w:p w14:paraId="751182A1" w14:textId="72215D86" w:rsidR="005D6401" w:rsidRDefault="005D6401" w:rsidP="008510D8">
      <w:pPr>
        <w:pStyle w:val="ListParagraph"/>
        <w:pBdr>
          <w:top w:val="nil"/>
          <w:left w:val="nil"/>
          <w:bottom w:val="nil"/>
          <w:right w:val="nil"/>
          <w:between w:val="nil"/>
        </w:pBdr>
        <w:spacing w:line="276" w:lineRule="auto"/>
        <w:rPr>
          <w:rFonts w:ascii="Roboto" w:hAnsi="Roboto"/>
          <w:i/>
        </w:rPr>
      </w:pPr>
    </w:p>
    <w:p w14:paraId="050DD4D2" w14:textId="23380896" w:rsidR="005D6401" w:rsidRDefault="005D6401" w:rsidP="008510D8">
      <w:pPr>
        <w:pStyle w:val="ListParagraph"/>
        <w:pBdr>
          <w:top w:val="nil"/>
          <w:left w:val="nil"/>
          <w:bottom w:val="nil"/>
          <w:right w:val="nil"/>
          <w:between w:val="nil"/>
        </w:pBdr>
        <w:spacing w:line="276" w:lineRule="auto"/>
        <w:rPr>
          <w:rFonts w:ascii="Roboto" w:hAnsi="Roboto"/>
          <w:i/>
        </w:rPr>
      </w:pPr>
    </w:p>
    <w:p w14:paraId="37AE1572" w14:textId="15B8E0F3" w:rsidR="005D6401" w:rsidRDefault="005D6401" w:rsidP="008510D8">
      <w:pPr>
        <w:pStyle w:val="ListParagraph"/>
        <w:pBdr>
          <w:top w:val="nil"/>
          <w:left w:val="nil"/>
          <w:bottom w:val="nil"/>
          <w:right w:val="nil"/>
          <w:between w:val="nil"/>
        </w:pBdr>
        <w:spacing w:line="276" w:lineRule="auto"/>
        <w:rPr>
          <w:rFonts w:ascii="Roboto" w:hAnsi="Roboto"/>
          <w:i/>
        </w:rPr>
      </w:pPr>
    </w:p>
    <w:p w14:paraId="709A75F5" w14:textId="77777777" w:rsidR="005D6401" w:rsidRPr="000D6CF1" w:rsidRDefault="005D6401" w:rsidP="008510D8">
      <w:pPr>
        <w:pStyle w:val="ListParagraph"/>
        <w:pBdr>
          <w:top w:val="nil"/>
          <w:left w:val="nil"/>
          <w:bottom w:val="nil"/>
          <w:right w:val="nil"/>
          <w:between w:val="nil"/>
        </w:pBdr>
        <w:spacing w:line="276" w:lineRule="auto"/>
        <w:rPr>
          <w:rFonts w:ascii="Roboto" w:hAnsi="Roboto"/>
          <w:b/>
          <w:i/>
        </w:rPr>
      </w:pPr>
    </w:p>
    <w:p w14:paraId="5074E6DC" w14:textId="5BC22E6E" w:rsidR="006C4BBF" w:rsidRPr="00BB02C7" w:rsidRDefault="006C4BBF" w:rsidP="008510D8">
      <w:pPr>
        <w:pBdr>
          <w:top w:val="nil"/>
          <w:left w:val="nil"/>
          <w:bottom w:val="nil"/>
          <w:right w:val="nil"/>
          <w:between w:val="nil"/>
        </w:pBdr>
        <w:tabs>
          <w:tab w:val="left" w:pos="780"/>
        </w:tabs>
        <w:spacing w:line="276" w:lineRule="auto"/>
        <w:rPr>
          <w:rFonts w:ascii="Roboto" w:hAnsi="Roboto"/>
        </w:rPr>
      </w:pPr>
    </w:p>
    <w:p w14:paraId="00000095" w14:textId="77777777" w:rsidR="00AC218C" w:rsidRPr="00BB02C7" w:rsidRDefault="000521F4" w:rsidP="00BB02C7">
      <w:pPr>
        <w:spacing w:line="276" w:lineRule="auto"/>
        <w:rPr>
          <w:rFonts w:ascii="Roboto" w:hAnsi="Roboto"/>
          <w:color w:val="000000"/>
          <w:sz w:val="28"/>
          <w:szCs w:val="28"/>
        </w:rPr>
      </w:pPr>
      <w:r w:rsidRPr="00BB02C7">
        <w:rPr>
          <w:rFonts w:ascii="Roboto" w:hAnsi="Roboto"/>
          <w:b/>
          <w:sz w:val="28"/>
          <w:szCs w:val="28"/>
        </w:rPr>
        <w:lastRenderedPageBreak/>
        <w:t xml:space="preserve">4. </w:t>
      </w:r>
      <w:r w:rsidRPr="00BB02C7">
        <w:rPr>
          <w:rFonts w:ascii="Roboto" w:hAnsi="Roboto"/>
          <w:b/>
          <w:color w:val="000000"/>
          <w:sz w:val="28"/>
          <w:szCs w:val="28"/>
        </w:rPr>
        <w:t>Next meeting date/time</w:t>
      </w:r>
    </w:p>
    <w:p w14:paraId="00000096" w14:textId="18A6812A" w:rsidR="00AC218C" w:rsidRPr="00BB02C7" w:rsidRDefault="00BB46A7" w:rsidP="00BB02C7">
      <w:pPr>
        <w:pBdr>
          <w:top w:val="nil"/>
          <w:left w:val="nil"/>
          <w:bottom w:val="nil"/>
          <w:right w:val="nil"/>
          <w:between w:val="nil"/>
        </w:pBdr>
        <w:spacing w:line="276" w:lineRule="auto"/>
        <w:rPr>
          <w:rFonts w:ascii="Roboto" w:hAnsi="Roboto"/>
        </w:rPr>
      </w:pPr>
      <w:r>
        <w:rPr>
          <w:rFonts w:ascii="Roboto" w:hAnsi="Roboto"/>
        </w:rPr>
        <w:t>April 6</w:t>
      </w:r>
      <w:r w:rsidRPr="00BB46A7">
        <w:rPr>
          <w:rFonts w:ascii="Roboto" w:hAnsi="Roboto"/>
          <w:vertAlign w:val="superscript"/>
        </w:rPr>
        <w:t>th</w:t>
      </w:r>
      <w:r>
        <w:rPr>
          <w:rFonts w:ascii="Roboto" w:hAnsi="Roboto"/>
        </w:rPr>
        <w:t xml:space="preserve"> at 2:30pm</w:t>
      </w:r>
      <w:r w:rsidR="008510D8">
        <w:rPr>
          <w:rFonts w:ascii="Roboto" w:hAnsi="Roboto"/>
        </w:rPr>
        <w:t xml:space="preserve"> on Zoom.</w:t>
      </w:r>
    </w:p>
    <w:p w14:paraId="00000099" w14:textId="38E9E7C4" w:rsidR="00AC218C" w:rsidRPr="00BB02C7" w:rsidRDefault="00AC218C" w:rsidP="00BB02C7">
      <w:pPr>
        <w:pBdr>
          <w:top w:val="nil"/>
          <w:left w:val="nil"/>
          <w:bottom w:val="nil"/>
          <w:right w:val="nil"/>
          <w:between w:val="nil"/>
        </w:pBdr>
        <w:spacing w:line="276" w:lineRule="auto"/>
        <w:rPr>
          <w:rFonts w:ascii="Roboto" w:hAnsi="Roboto"/>
        </w:rPr>
      </w:pPr>
    </w:p>
    <w:p w14:paraId="0000009A" w14:textId="77777777" w:rsidR="00AC218C" w:rsidRPr="00BB02C7" w:rsidRDefault="000521F4" w:rsidP="00BB02C7">
      <w:pPr>
        <w:pBdr>
          <w:top w:val="nil"/>
          <w:left w:val="nil"/>
          <w:bottom w:val="nil"/>
          <w:right w:val="nil"/>
          <w:between w:val="nil"/>
        </w:pBdr>
        <w:spacing w:line="276" w:lineRule="auto"/>
        <w:rPr>
          <w:rFonts w:ascii="Roboto" w:hAnsi="Roboto"/>
          <w:sz w:val="28"/>
          <w:szCs w:val="28"/>
        </w:rPr>
      </w:pPr>
      <w:r w:rsidRPr="00BB02C7">
        <w:rPr>
          <w:rFonts w:ascii="Roboto" w:hAnsi="Roboto"/>
          <w:b/>
          <w:sz w:val="28"/>
          <w:szCs w:val="28"/>
        </w:rPr>
        <w:t xml:space="preserve">5. </w:t>
      </w:r>
      <w:r w:rsidRPr="00BB02C7">
        <w:rPr>
          <w:rFonts w:ascii="Roboto" w:hAnsi="Roboto"/>
          <w:b/>
          <w:color w:val="000000"/>
          <w:sz w:val="28"/>
          <w:szCs w:val="28"/>
        </w:rPr>
        <w:t>Adjourn</w:t>
      </w:r>
    </w:p>
    <w:p w14:paraId="0000009B" w14:textId="5E0205F1" w:rsidR="00AC218C" w:rsidRPr="00BB02C7" w:rsidRDefault="000521F4" w:rsidP="00BB02C7">
      <w:pPr>
        <w:pBdr>
          <w:top w:val="nil"/>
          <w:left w:val="nil"/>
          <w:bottom w:val="nil"/>
          <w:right w:val="nil"/>
          <w:between w:val="nil"/>
        </w:pBdr>
        <w:spacing w:line="276" w:lineRule="auto"/>
        <w:rPr>
          <w:rFonts w:ascii="Roboto" w:hAnsi="Roboto"/>
          <w:color w:val="000000"/>
        </w:rPr>
      </w:pPr>
      <w:r w:rsidRPr="00BB02C7">
        <w:rPr>
          <w:rFonts w:ascii="Roboto" w:hAnsi="Roboto"/>
          <w:color w:val="000000"/>
        </w:rPr>
        <w:t xml:space="preserve">The meeting adjourned at </w:t>
      </w:r>
      <w:r w:rsidR="00BB46A7">
        <w:rPr>
          <w:rFonts w:ascii="Roboto" w:hAnsi="Roboto"/>
        </w:rPr>
        <w:t>4:04pm</w:t>
      </w:r>
    </w:p>
    <w:p w14:paraId="0000009C" w14:textId="77777777" w:rsidR="00AC218C" w:rsidRPr="00BB02C7" w:rsidRDefault="00AC218C" w:rsidP="00BB02C7">
      <w:pPr>
        <w:spacing w:line="276" w:lineRule="auto"/>
        <w:rPr>
          <w:rFonts w:ascii="Roboto" w:hAnsi="Roboto"/>
        </w:rPr>
      </w:pPr>
    </w:p>
    <w:p w14:paraId="0000009D" w14:textId="32D82A0F" w:rsidR="00AC218C" w:rsidRDefault="000521F4" w:rsidP="00BB02C7">
      <w:pPr>
        <w:spacing w:line="276" w:lineRule="auto"/>
        <w:rPr>
          <w:rFonts w:ascii="Roboto" w:hAnsi="Roboto"/>
        </w:rPr>
      </w:pPr>
      <w:r w:rsidRPr="00BB02C7">
        <w:rPr>
          <w:rFonts w:ascii="Roboto" w:hAnsi="Roboto"/>
        </w:rPr>
        <w:t>Respectfully submitted,</w:t>
      </w:r>
    </w:p>
    <w:p w14:paraId="29D24E54" w14:textId="6147F928" w:rsidR="008510D8" w:rsidRPr="00BB02C7" w:rsidRDefault="00BB46A7" w:rsidP="00BB02C7">
      <w:pPr>
        <w:spacing w:line="276" w:lineRule="auto"/>
        <w:rPr>
          <w:rFonts w:ascii="Roboto" w:hAnsi="Roboto"/>
        </w:rPr>
      </w:pPr>
      <w:r>
        <w:rPr>
          <w:rFonts w:ascii="Roboto" w:hAnsi="Roboto"/>
        </w:rPr>
        <w:t>Erin Robinson</w:t>
      </w:r>
    </w:p>
    <w:sectPr w:rsidR="008510D8" w:rsidRPr="00BB02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637B1" w14:textId="77777777" w:rsidR="001B1316" w:rsidRDefault="001B1316">
      <w:r>
        <w:separator/>
      </w:r>
    </w:p>
  </w:endnote>
  <w:endnote w:type="continuationSeparator" w:id="0">
    <w:p w14:paraId="0B4EFA1D" w14:textId="77777777" w:rsidR="001B1316" w:rsidRDefault="001B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2" w14:textId="77777777" w:rsidR="00AC218C" w:rsidRDefault="00AC218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4" w14:textId="3925E1DA" w:rsidR="00AC218C" w:rsidRPr="00F546DF" w:rsidRDefault="000521F4">
    <w:pPr>
      <w:tabs>
        <w:tab w:val="center" w:pos="4680"/>
        <w:tab w:val="right" w:pos="9360"/>
      </w:tabs>
      <w:rPr>
        <w:rFonts w:ascii="Roboto" w:hAnsi="Roboto"/>
        <w:i/>
        <w:sz w:val="22"/>
        <w:szCs w:val="22"/>
      </w:rPr>
    </w:pPr>
    <w:r w:rsidRPr="00F546DF">
      <w:rPr>
        <w:rFonts w:ascii="Roboto" w:hAnsi="Roboto"/>
        <w:i/>
        <w:sz w:val="22"/>
        <w:szCs w:val="22"/>
      </w:rPr>
      <w:t xml:space="preserve">Evergreen </w:t>
    </w:r>
    <w:r w:rsidR="00F546DF">
      <w:rPr>
        <w:rFonts w:ascii="Roboto" w:hAnsi="Roboto"/>
        <w:i/>
        <w:sz w:val="22"/>
        <w:szCs w:val="22"/>
      </w:rPr>
      <w:t>Advisory Committee</w:t>
    </w:r>
    <w:r w:rsidR="00F546DF">
      <w:rPr>
        <w:rFonts w:ascii="Roboto" w:hAnsi="Roboto"/>
        <w:i/>
        <w:sz w:val="22"/>
        <w:szCs w:val="22"/>
      </w:rPr>
      <w:tab/>
      <w:t>February 2022</w:t>
    </w:r>
    <w:r w:rsidRPr="00F546DF">
      <w:rPr>
        <w:rFonts w:ascii="Roboto" w:hAnsi="Roboto"/>
        <w:i/>
        <w:sz w:val="22"/>
        <w:szCs w:val="22"/>
      </w:rPr>
      <w:tab/>
    </w:r>
    <w:r w:rsidRPr="00F546DF">
      <w:rPr>
        <w:rFonts w:ascii="Roboto" w:hAnsi="Roboto"/>
        <w:i/>
        <w:sz w:val="22"/>
        <w:szCs w:val="22"/>
      </w:rPr>
      <w:fldChar w:fldCharType="begin"/>
    </w:r>
    <w:r w:rsidRPr="00F546DF">
      <w:rPr>
        <w:rFonts w:ascii="Roboto" w:hAnsi="Roboto"/>
        <w:i/>
        <w:sz w:val="22"/>
        <w:szCs w:val="22"/>
      </w:rPr>
      <w:instrText>PAGE</w:instrText>
    </w:r>
    <w:r w:rsidRPr="00F546DF">
      <w:rPr>
        <w:rFonts w:ascii="Roboto" w:hAnsi="Roboto"/>
        <w:i/>
        <w:sz w:val="22"/>
        <w:szCs w:val="22"/>
      </w:rPr>
      <w:fldChar w:fldCharType="separate"/>
    </w:r>
    <w:r w:rsidR="005D6401">
      <w:rPr>
        <w:rFonts w:ascii="Roboto" w:hAnsi="Roboto"/>
        <w:i/>
        <w:noProof/>
        <w:sz w:val="22"/>
        <w:szCs w:val="22"/>
      </w:rPr>
      <w:t>2</w:t>
    </w:r>
    <w:r w:rsidRPr="00F546DF">
      <w:rPr>
        <w:rFonts w:ascii="Roboto" w:hAnsi="Roboto"/>
        <w: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3" w14:textId="77777777" w:rsidR="00AC218C" w:rsidRDefault="00AC218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7B143" w14:textId="77777777" w:rsidR="001B1316" w:rsidRDefault="001B1316">
      <w:r>
        <w:separator/>
      </w:r>
    </w:p>
  </w:footnote>
  <w:footnote w:type="continuationSeparator" w:id="0">
    <w:p w14:paraId="20A2CAF1" w14:textId="77777777" w:rsidR="001B1316" w:rsidRDefault="001B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0" w14:textId="77777777" w:rsidR="00AC218C" w:rsidRDefault="00AC218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F" w14:textId="77777777" w:rsidR="00AC218C" w:rsidRDefault="00AC218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1" w14:textId="77777777" w:rsidR="00AC218C" w:rsidRDefault="00AC218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216"/>
    <w:multiLevelType w:val="multilevel"/>
    <w:tmpl w:val="0422D4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4A652D"/>
    <w:multiLevelType w:val="hybridMultilevel"/>
    <w:tmpl w:val="9D22C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F96EC2"/>
    <w:multiLevelType w:val="multilevel"/>
    <w:tmpl w:val="CC86E5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8D12B73"/>
    <w:multiLevelType w:val="hybridMultilevel"/>
    <w:tmpl w:val="253A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B6FB6"/>
    <w:multiLevelType w:val="multilevel"/>
    <w:tmpl w:val="003445C6"/>
    <w:lvl w:ilvl="0">
      <w:start w:val="1"/>
      <w:numFmt w:val="decimal"/>
      <w:lvlText w:val="%1."/>
      <w:lvlJc w:val="left"/>
      <w:pPr>
        <w:ind w:left="720" w:hanging="360"/>
      </w:pPr>
      <w:rPr>
        <w:rFonts w:ascii="Roboto" w:eastAsia="Times New Roman" w:hAnsi="Roboto"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2B1CEC"/>
    <w:multiLevelType w:val="hybridMultilevel"/>
    <w:tmpl w:val="6780F1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C0B73"/>
    <w:multiLevelType w:val="hybridMultilevel"/>
    <w:tmpl w:val="D0A6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43FEA"/>
    <w:multiLevelType w:val="multilevel"/>
    <w:tmpl w:val="718E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8C"/>
    <w:rsid w:val="000521F4"/>
    <w:rsid w:val="000D6CF1"/>
    <w:rsid w:val="001B1316"/>
    <w:rsid w:val="005D6401"/>
    <w:rsid w:val="006C4BBF"/>
    <w:rsid w:val="008510D8"/>
    <w:rsid w:val="009C634A"/>
    <w:rsid w:val="00A22D47"/>
    <w:rsid w:val="00AC218C"/>
    <w:rsid w:val="00BB02C7"/>
    <w:rsid w:val="00BB46A7"/>
    <w:rsid w:val="00C94C19"/>
    <w:rsid w:val="00E5521C"/>
    <w:rsid w:val="00F5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2E98"/>
  <w15:docId w15:val="{8B856900-6A98-4CC7-B8CF-F18160D7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C4BBF"/>
    <w:pPr>
      <w:ind w:left="720"/>
      <w:contextualSpacing/>
    </w:pPr>
  </w:style>
  <w:style w:type="character" w:styleId="Hyperlink">
    <w:name w:val="Hyperlink"/>
    <w:basedOn w:val="DefaultParagraphFont"/>
    <w:uiPriority w:val="99"/>
    <w:unhideWhenUsed/>
    <w:rsid w:val="006C4BBF"/>
    <w:rPr>
      <w:color w:val="0000FF"/>
      <w:u w:val="single"/>
    </w:rPr>
  </w:style>
  <w:style w:type="paragraph" w:styleId="BalloonText">
    <w:name w:val="Balloon Text"/>
    <w:basedOn w:val="Normal"/>
    <w:link w:val="BalloonTextChar"/>
    <w:uiPriority w:val="99"/>
    <w:semiHidden/>
    <w:unhideWhenUsed/>
    <w:rsid w:val="00A22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3468">
      <w:bodyDiv w:val="1"/>
      <w:marLeft w:val="0"/>
      <w:marRight w:val="0"/>
      <w:marTop w:val="0"/>
      <w:marBottom w:val="0"/>
      <w:divBdr>
        <w:top w:val="none" w:sz="0" w:space="0" w:color="auto"/>
        <w:left w:val="none" w:sz="0" w:space="0" w:color="auto"/>
        <w:bottom w:val="none" w:sz="0" w:space="0" w:color="auto"/>
        <w:right w:val="none" w:sz="0" w:space="0" w:color="auto"/>
      </w:divBdr>
    </w:div>
    <w:div w:id="741029480">
      <w:bodyDiv w:val="1"/>
      <w:marLeft w:val="0"/>
      <w:marRight w:val="0"/>
      <w:marTop w:val="0"/>
      <w:marBottom w:val="0"/>
      <w:divBdr>
        <w:top w:val="none" w:sz="0" w:space="0" w:color="auto"/>
        <w:left w:val="none" w:sz="0" w:space="0" w:color="auto"/>
        <w:bottom w:val="none" w:sz="0" w:space="0" w:color="auto"/>
        <w:right w:val="none" w:sz="0" w:space="0" w:color="auto"/>
      </w:divBdr>
    </w:div>
    <w:div w:id="783962470">
      <w:bodyDiv w:val="1"/>
      <w:marLeft w:val="0"/>
      <w:marRight w:val="0"/>
      <w:marTop w:val="0"/>
      <w:marBottom w:val="0"/>
      <w:divBdr>
        <w:top w:val="none" w:sz="0" w:space="0" w:color="auto"/>
        <w:left w:val="none" w:sz="0" w:space="0" w:color="auto"/>
        <w:bottom w:val="none" w:sz="0" w:space="0" w:color="auto"/>
        <w:right w:val="none" w:sz="0" w:space="0" w:color="auto"/>
      </w:divBdr>
    </w:div>
    <w:div w:id="1934892132">
      <w:bodyDiv w:val="1"/>
      <w:marLeft w:val="0"/>
      <w:marRight w:val="0"/>
      <w:marTop w:val="0"/>
      <w:marBottom w:val="0"/>
      <w:divBdr>
        <w:top w:val="none" w:sz="0" w:space="0" w:color="auto"/>
        <w:left w:val="none" w:sz="0" w:space="0" w:color="auto"/>
        <w:bottom w:val="none" w:sz="0" w:space="0" w:color="auto"/>
        <w:right w:val="none" w:sz="0" w:space="0" w:color="auto"/>
      </w:divBdr>
    </w:div>
    <w:div w:id="2068188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owwl.org/Evergreen/EvergreenChangelo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owwl.org/Evergreen/OwwlPolic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Hewlett-Packard Company</cp:lastModifiedBy>
  <cp:revision>2</cp:revision>
  <cp:lastPrinted>2022-02-02T18:00:00Z</cp:lastPrinted>
  <dcterms:created xsi:type="dcterms:W3CDTF">2022-02-03T17:51:00Z</dcterms:created>
  <dcterms:modified xsi:type="dcterms:W3CDTF">2022-02-03T17:51:00Z</dcterms:modified>
</cp:coreProperties>
</file>